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427D7" w14:textId="03CC61B8" w:rsidR="00A841F7" w:rsidRPr="007801D4" w:rsidRDefault="00A841F7">
      <w:pPr>
        <w:tabs>
          <w:tab w:val="left" w:pos="-2127"/>
          <w:tab w:val="left" w:pos="-1985"/>
          <w:tab w:val="left" w:pos="-1440"/>
          <w:tab w:val="left" w:pos="-709"/>
          <w:tab w:val="left" w:pos="-142"/>
        </w:tabs>
        <w:spacing w:line="264" w:lineRule="atLeast"/>
        <w:jc w:val="center"/>
        <w:rPr>
          <w:rFonts w:ascii="Arial" w:hAnsi="Arial" w:cs="Arial"/>
          <w:b/>
          <w:sz w:val="20"/>
        </w:rPr>
      </w:pPr>
      <w:r w:rsidRPr="007801D4">
        <w:rPr>
          <w:rFonts w:ascii="Arial" w:hAnsi="Arial" w:cs="Arial"/>
          <w:b/>
          <w:sz w:val="20"/>
        </w:rPr>
        <w:t>CURRICULUM VITAE</w:t>
      </w:r>
    </w:p>
    <w:p w14:paraId="028950CE" w14:textId="77777777" w:rsidR="00A841F7" w:rsidRPr="007801D4" w:rsidRDefault="00A841F7">
      <w:pPr>
        <w:tabs>
          <w:tab w:val="left" w:pos="2268"/>
        </w:tabs>
        <w:spacing w:before="20" w:after="60"/>
        <w:rPr>
          <w:rFonts w:ascii="Arial" w:hAnsi="Arial" w:cs="Arial"/>
          <w:b/>
          <w:bCs/>
          <w:szCs w:val="22"/>
        </w:rPr>
      </w:pPr>
    </w:p>
    <w:p w14:paraId="68ED9F50" w14:textId="77777777" w:rsidR="00A841F7" w:rsidRPr="007801D4" w:rsidRDefault="00A841F7">
      <w:pPr>
        <w:rPr>
          <w:rFonts w:ascii="Arial" w:hAnsi="Arial" w:cs="Arial"/>
          <w:b/>
          <w:sz w:val="20"/>
        </w:rPr>
      </w:pPr>
    </w:p>
    <w:p w14:paraId="7F05ADE8" w14:textId="77777777" w:rsidR="00AE2019" w:rsidRPr="007801D4" w:rsidRDefault="003225CF">
      <w:pPr>
        <w:numPr>
          <w:ilvl w:val="0"/>
          <w:numId w:val="44"/>
        </w:numPr>
        <w:tabs>
          <w:tab w:val="left" w:pos="709"/>
          <w:tab w:val="left" w:pos="2268"/>
        </w:tabs>
        <w:spacing w:after="120"/>
        <w:rPr>
          <w:rFonts w:ascii="Arial" w:hAnsi="Arial" w:cs="Arial"/>
          <w:sz w:val="20"/>
        </w:rPr>
      </w:pPr>
      <w:r w:rsidRPr="007801D4">
        <w:rPr>
          <w:rFonts w:ascii="Arial" w:hAnsi="Arial" w:cs="Arial"/>
          <w:b/>
          <w:sz w:val="20"/>
        </w:rPr>
        <w:t xml:space="preserve">Last Name </w:t>
      </w:r>
      <w:r w:rsidR="00A841F7" w:rsidRPr="007801D4">
        <w:rPr>
          <w:rFonts w:ascii="Arial" w:hAnsi="Arial" w:cs="Arial"/>
          <w:sz w:val="20"/>
        </w:rPr>
        <w:t>: SESMAISONS</w:t>
      </w:r>
      <w:r w:rsidR="00A841F7" w:rsidRPr="007801D4">
        <w:rPr>
          <w:rFonts w:ascii="Arial" w:hAnsi="Arial" w:cs="Arial"/>
          <w:sz w:val="20"/>
        </w:rPr>
        <w:tab/>
      </w:r>
    </w:p>
    <w:p w14:paraId="17ED9911" w14:textId="1D61440A" w:rsidR="00AE2019" w:rsidRPr="007801D4" w:rsidRDefault="003225CF">
      <w:pPr>
        <w:numPr>
          <w:ilvl w:val="0"/>
          <w:numId w:val="44"/>
        </w:numPr>
        <w:tabs>
          <w:tab w:val="left" w:pos="709"/>
          <w:tab w:val="left" w:pos="2268"/>
        </w:tabs>
        <w:spacing w:after="120"/>
        <w:rPr>
          <w:rFonts w:ascii="Arial" w:hAnsi="Arial" w:cs="Arial"/>
          <w:sz w:val="20"/>
        </w:rPr>
      </w:pPr>
      <w:r w:rsidRPr="007801D4">
        <w:rPr>
          <w:rFonts w:ascii="Arial" w:hAnsi="Arial" w:cs="Arial"/>
          <w:b/>
          <w:sz w:val="20"/>
        </w:rPr>
        <w:t xml:space="preserve">Name </w:t>
      </w:r>
      <w:r w:rsidR="00A841F7" w:rsidRPr="007801D4">
        <w:rPr>
          <w:rFonts w:ascii="Arial" w:hAnsi="Arial" w:cs="Arial"/>
          <w:sz w:val="20"/>
        </w:rPr>
        <w:t>:</w:t>
      </w:r>
      <w:r w:rsidR="00C75010" w:rsidRPr="007801D4">
        <w:rPr>
          <w:rFonts w:ascii="Arial" w:hAnsi="Arial" w:cs="Arial"/>
          <w:sz w:val="20"/>
        </w:rPr>
        <w:t xml:space="preserve"> </w:t>
      </w:r>
      <w:r w:rsidR="00A841F7" w:rsidRPr="007801D4">
        <w:rPr>
          <w:rFonts w:ascii="Arial" w:hAnsi="Arial" w:cs="Arial"/>
          <w:sz w:val="20"/>
        </w:rPr>
        <w:t>IRENE</w:t>
      </w:r>
      <w:r w:rsidR="00A841F7" w:rsidRPr="007801D4">
        <w:rPr>
          <w:rFonts w:ascii="Arial" w:hAnsi="Arial" w:cs="Arial"/>
          <w:sz w:val="20"/>
        </w:rPr>
        <w:tab/>
      </w:r>
      <w:r w:rsidR="00A841F7" w:rsidRPr="007801D4">
        <w:rPr>
          <w:rFonts w:ascii="Arial" w:hAnsi="Arial" w:cs="Arial"/>
          <w:sz w:val="20"/>
        </w:rPr>
        <w:tab/>
      </w:r>
    </w:p>
    <w:p w14:paraId="1115D75A" w14:textId="77777777" w:rsidR="00AE2019" w:rsidRPr="007801D4" w:rsidRDefault="003225CF">
      <w:pPr>
        <w:numPr>
          <w:ilvl w:val="0"/>
          <w:numId w:val="44"/>
        </w:numPr>
        <w:tabs>
          <w:tab w:val="left" w:pos="709"/>
          <w:tab w:val="left" w:pos="2268"/>
        </w:tabs>
        <w:spacing w:after="120"/>
        <w:rPr>
          <w:rFonts w:ascii="Arial" w:hAnsi="Arial" w:cs="Arial"/>
          <w:sz w:val="20"/>
        </w:rPr>
      </w:pPr>
      <w:r w:rsidRPr="007801D4">
        <w:rPr>
          <w:rFonts w:ascii="Arial" w:hAnsi="Arial" w:cs="Arial"/>
          <w:b/>
          <w:sz w:val="20"/>
        </w:rPr>
        <w:t xml:space="preserve">Date of birth </w:t>
      </w:r>
      <w:r w:rsidR="00A841F7" w:rsidRPr="007801D4">
        <w:rPr>
          <w:rFonts w:ascii="Arial" w:hAnsi="Arial" w:cs="Arial"/>
          <w:sz w:val="20"/>
        </w:rPr>
        <w:t>:</w:t>
      </w:r>
      <w:r w:rsidR="00A841F7" w:rsidRPr="007801D4">
        <w:rPr>
          <w:rFonts w:ascii="Arial" w:hAnsi="Arial" w:cs="Arial"/>
          <w:sz w:val="20"/>
        </w:rPr>
        <w:tab/>
      </w:r>
      <w:r w:rsidR="00924E33" w:rsidRPr="007801D4">
        <w:rPr>
          <w:rFonts w:ascii="Arial" w:hAnsi="Arial" w:cs="Arial"/>
          <w:sz w:val="20"/>
        </w:rPr>
        <w:t>November 6, 1966</w:t>
      </w:r>
    </w:p>
    <w:p w14:paraId="0DF357B0" w14:textId="5E930967" w:rsidR="00AE2019" w:rsidRPr="007801D4" w:rsidRDefault="003225CF">
      <w:pPr>
        <w:numPr>
          <w:ilvl w:val="0"/>
          <w:numId w:val="44"/>
        </w:numPr>
        <w:tabs>
          <w:tab w:val="left" w:pos="709"/>
          <w:tab w:val="left" w:pos="2268"/>
        </w:tabs>
        <w:spacing w:after="120"/>
        <w:rPr>
          <w:rFonts w:ascii="Arial" w:hAnsi="Arial" w:cs="Arial"/>
          <w:sz w:val="20"/>
        </w:rPr>
      </w:pPr>
      <w:r w:rsidRPr="007801D4">
        <w:rPr>
          <w:rFonts w:ascii="Arial" w:hAnsi="Arial" w:cs="Arial"/>
          <w:b/>
          <w:sz w:val="20"/>
        </w:rPr>
        <w:t xml:space="preserve">Nationality </w:t>
      </w:r>
      <w:r w:rsidR="00A841F7" w:rsidRPr="007801D4">
        <w:rPr>
          <w:rFonts w:ascii="Arial" w:hAnsi="Arial" w:cs="Arial"/>
          <w:sz w:val="20"/>
        </w:rPr>
        <w:t>:</w:t>
      </w:r>
      <w:r w:rsidR="00A841F7" w:rsidRPr="007801D4">
        <w:rPr>
          <w:rFonts w:ascii="Arial" w:hAnsi="Arial" w:cs="Arial"/>
          <w:sz w:val="20"/>
        </w:rPr>
        <w:tab/>
      </w:r>
      <w:r w:rsidR="00A841F7" w:rsidRPr="007801D4">
        <w:rPr>
          <w:rFonts w:ascii="Arial" w:hAnsi="Arial" w:cs="Arial"/>
          <w:sz w:val="20"/>
        </w:rPr>
        <w:tab/>
      </w:r>
      <w:r w:rsidR="00924E33" w:rsidRPr="007801D4">
        <w:rPr>
          <w:rFonts w:ascii="Arial" w:hAnsi="Arial" w:cs="Arial"/>
          <w:sz w:val="20"/>
        </w:rPr>
        <w:t>French</w:t>
      </w:r>
    </w:p>
    <w:p w14:paraId="4B77B30F" w14:textId="77777777" w:rsidR="00AE2019" w:rsidRPr="007801D4" w:rsidRDefault="00AE2019" w:rsidP="00AE2019">
      <w:pPr>
        <w:numPr>
          <w:ilvl w:val="0"/>
          <w:numId w:val="44"/>
        </w:numPr>
        <w:tabs>
          <w:tab w:val="left" w:pos="709"/>
          <w:tab w:val="left" w:pos="2268"/>
        </w:tabs>
        <w:spacing w:after="120"/>
        <w:rPr>
          <w:rFonts w:ascii="Arial" w:hAnsi="Arial" w:cs="Arial"/>
          <w:sz w:val="20"/>
        </w:rPr>
      </w:pPr>
      <w:r w:rsidRPr="007801D4">
        <w:rPr>
          <w:rFonts w:ascii="Arial" w:hAnsi="Arial" w:cs="Arial"/>
          <w:b/>
          <w:sz w:val="20"/>
        </w:rPr>
        <w:t xml:space="preserve">Residence </w:t>
      </w:r>
      <w:r w:rsidR="00A841F7" w:rsidRPr="007801D4">
        <w:rPr>
          <w:rFonts w:ascii="Arial" w:hAnsi="Arial" w:cs="Arial"/>
          <w:sz w:val="20"/>
        </w:rPr>
        <w:t xml:space="preserve">: </w:t>
      </w:r>
      <w:r w:rsidR="00A841F7" w:rsidRPr="007801D4">
        <w:rPr>
          <w:rFonts w:ascii="Arial" w:hAnsi="Arial" w:cs="Arial"/>
          <w:sz w:val="20"/>
        </w:rPr>
        <w:tab/>
      </w:r>
      <w:r w:rsidR="009820D5" w:rsidRPr="007801D4">
        <w:rPr>
          <w:rFonts w:ascii="Arial" w:hAnsi="Arial" w:cs="Arial"/>
          <w:sz w:val="20"/>
        </w:rPr>
        <w:tab/>
      </w:r>
      <w:r w:rsidR="00924E33" w:rsidRPr="007801D4">
        <w:rPr>
          <w:rFonts w:ascii="Arial" w:hAnsi="Arial" w:cs="Arial"/>
          <w:sz w:val="20"/>
        </w:rPr>
        <w:t>Senegal</w:t>
      </w:r>
    </w:p>
    <w:p w14:paraId="4A1D2229" w14:textId="77777777" w:rsidR="00A841F7" w:rsidRPr="007801D4" w:rsidRDefault="003225CF" w:rsidP="00AE2019">
      <w:pPr>
        <w:numPr>
          <w:ilvl w:val="0"/>
          <w:numId w:val="44"/>
        </w:numPr>
        <w:tabs>
          <w:tab w:val="left" w:pos="709"/>
          <w:tab w:val="left" w:pos="2268"/>
        </w:tabs>
        <w:spacing w:after="120"/>
        <w:rPr>
          <w:rFonts w:ascii="Arial" w:hAnsi="Arial" w:cs="Arial"/>
          <w:sz w:val="20"/>
        </w:rPr>
      </w:pPr>
      <w:r w:rsidRPr="007801D4">
        <w:rPr>
          <w:rFonts w:ascii="Arial" w:hAnsi="Arial" w:cs="Arial"/>
          <w:b/>
          <w:sz w:val="20"/>
        </w:rPr>
        <w:t xml:space="preserve">Education </w:t>
      </w:r>
      <w:r w:rsidR="00A841F7" w:rsidRPr="007801D4">
        <w:rPr>
          <w:rFonts w:ascii="Arial" w:hAnsi="Arial" w:cs="Arial"/>
          <w:sz w:val="20"/>
        </w:rPr>
        <w:t xml:space="preserve">: </w:t>
      </w:r>
    </w:p>
    <w:tbl>
      <w:tblPr>
        <w:tblW w:w="8908" w:type="dxa"/>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left w:w="57" w:type="dxa"/>
          <w:right w:w="57" w:type="dxa"/>
        </w:tblCellMar>
        <w:tblLook w:val="0000" w:firstRow="0" w:lastRow="0" w:firstColumn="0" w:lastColumn="0" w:noHBand="0" w:noVBand="0"/>
      </w:tblPr>
      <w:tblGrid>
        <w:gridCol w:w="4014"/>
        <w:gridCol w:w="4894"/>
      </w:tblGrid>
      <w:tr w:rsidR="00A841F7" w:rsidRPr="007801D4" w14:paraId="716A821D" w14:textId="77777777" w:rsidTr="004C3640">
        <w:trPr>
          <w:jc w:val="center"/>
        </w:trPr>
        <w:tc>
          <w:tcPr>
            <w:tcW w:w="4014" w:type="dxa"/>
          </w:tcPr>
          <w:p w14:paraId="5AB46552" w14:textId="77777777" w:rsidR="00A841F7" w:rsidRPr="007801D4" w:rsidRDefault="00B620D2" w:rsidP="00DB23F7">
            <w:pPr>
              <w:pStyle w:val="normaltableau"/>
              <w:spacing w:before="0" w:after="0"/>
              <w:jc w:val="center"/>
              <w:rPr>
                <w:rFonts w:ascii="Arial" w:hAnsi="Arial" w:cs="Arial"/>
                <w:b/>
                <w:color w:val="008000"/>
                <w:sz w:val="18"/>
                <w:szCs w:val="18"/>
              </w:rPr>
            </w:pPr>
            <w:r w:rsidRPr="007801D4">
              <w:rPr>
                <w:rFonts w:ascii="Arial" w:hAnsi="Arial" w:cs="Arial"/>
                <w:b/>
                <w:color w:val="008000"/>
                <w:sz w:val="18"/>
                <w:szCs w:val="18"/>
              </w:rPr>
              <w:t>Institution [Date]</w:t>
            </w:r>
          </w:p>
        </w:tc>
        <w:tc>
          <w:tcPr>
            <w:tcW w:w="4894" w:type="dxa"/>
          </w:tcPr>
          <w:p w14:paraId="559FE03E" w14:textId="77777777" w:rsidR="00A841F7" w:rsidRPr="007801D4" w:rsidRDefault="00DB23F7" w:rsidP="00DB23F7">
            <w:pPr>
              <w:pStyle w:val="normaltableau"/>
              <w:spacing w:before="0" w:after="0"/>
              <w:jc w:val="center"/>
              <w:rPr>
                <w:rFonts w:ascii="Arial" w:hAnsi="Arial" w:cs="Arial"/>
                <w:b/>
                <w:color w:val="008000"/>
                <w:sz w:val="18"/>
                <w:szCs w:val="18"/>
              </w:rPr>
            </w:pPr>
            <w:r w:rsidRPr="007801D4">
              <w:rPr>
                <w:rFonts w:ascii="Arial" w:hAnsi="Arial" w:cs="Arial"/>
                <w:b/>
                <w:color w:val="008000"/>
                <w:sz w:val="18"/>
                <w:szCs w:val="18"/>
              </w:rPr>
              <w:t>Diploma(s) obtained</w:t>
            </w:r>
          </w:p>
        </w:tc>
      </w:tr>
      <w:tr w:rsidR="00A841F7" w:rsidRPr="007801D4" w14:paraId="56601355" w14:textId="77777777" w:rsidTr="004C3640">
        <w:trPr>
          <w:jc w:val="center"/>
        </w:trPr>
        <w:tc>
          <w:tcPr>
            <w:tcW w:w="4014" w:type="dxa"/>
          </w:tcPr>
          <w:p w14:paraId="1E0E7957" w14:textId="77777777" w:rsidR="00A841F7" w:rsidRPr="007801D4" w:rsidRDefault="00924E33">
            <w:pPr>
              <w:pStyle w:val="Corpsdetexte"/>
              <w:tabs>
                <w:tab w:val="left" w:pos="661"/>
              </w:tabs>
              <w:rPr>
                <w:rFonts w:ascii="Arial" w:hAnsi="Arial" w:cs="Arial"/>
                <w:i w:val="0"/>
                <w:sz w:val="18"/>
                <w:szCs w:val="18"/>
                <w:lang w:val="en-US"/>
              </w:rPr>
            </w:pPr>
            <w:r w:rsidRPr="007801D4">
              <w:rPr>
                <w:rFonts w:ascii="Arial" w:hAnsi="Arial" w:cs="Arial"/>
                <w:i w:val="0"/>
                <w:sz w:val="18"/>
                <w:szCs w:val="18"/>
                <w:lang w:val="en-US"/>
              </w:rPr>
              <w:t>University of Paris II</w:t>
            </w:r>
          </w:p>
        </w:tc>
        <w:tc>
          <w:tcPr>
            <w:tcW w:w="4894" w:type="dxa"/>
          </w:tcPr>
          <w:p w14:paraId="2C51BA2D" w14:textId="50810B2A" w:rsidR="00A841F7" w:rsidRPr="007801D4" w:rsidRDefault="0023325A">
            <w:pPr>
              <w:pStyle w:val="Corpsdetexte"/>
              <w:rPr>
                <w:rFonts w:ascii="Arial" w:hAnsi="Arial" w:cs="Arial"/>
                <w:i w:val="0"/>
                <w:sz w:val="18"/>
                <w:szCs w:val="18"/>
                <w:lang w:val="en-US"/>
              </w:rPr>
            </w:pPr>
            <w:r w:rsidRPr="007801D4">
              <w:rPr>
                <w:rFonts w:ascii="Arial" w:hAnsi="Arial" w:cs="Arial"/>
                <w:i w:val="0"/>
                <w:sz w:val="18"/>
                <w:szCs w:val="18"/>
                <w:lang w:val="en-US"/>
              </w:rPr>
              <w:t>Master’s degree in economics</w:t>
            </w:r>
          </w:p>
        </w:tc>
      </w:tr>
    </w:tbl>
    <w:p w14:paraId="63309877" w14:textId="77777777" w:rsidR="009171F0" w:rsidRPr="007801D4" w:rsidRDefault="009171F0">
      <w:pPr>
        <w:tabs>
          <w:tab w:val="left" w:pos="709"/>
          <w:tab w:val="left" w:pos="2268"/>
        </w:tabs>
        <w:rPr>
          <w:rFonts w:ascii="Arial" w:hAnsi="Arial" w:cs="Arial"/>
          <w:b/>
          <w:sz w:val="18"/>
        </w:rPr>
      </w:pPr>
    </w:p>
    <w:p w14:paraId="49D22E4D" w14:textId="7205CA58" w:rsidR="00782565" w:rsidRPr="007801D4" w:rsidRDefault="00782565">
      <w:pPr>
        <w:tabs>
          <w:tab w:val="left" w:pos="709"/>
          <w:tab w:val="left" w:pos="2268"/>
        </w:tabs>
        <w:rPr>
          <w:rFonts w:ascii="Arial" w:hAnsi="Arial" w:cs="Arial"/>
          <w:b/>
          <w:sz w:val="18"/>
        </w:rPr>
      </w:pPr>
      <w:r w:rsidRPr="007801D4">
        <w:rPr>
          <w:rFonts w:ascii="Arial" w:hAnsi="Arial" w:cs="Arial"/>
          <w:b/>
          <w:sz w:val="18"/>
        </w:rPr>
        <w:t>Other relevant training:</w:t>
      </w:r>
    </w:p>
    <w:p w14:paraId="683537BB" w14:textId="77777777" w:rsidR="009171F0" w:rsidRPr="007801D4" w:rsidRDefault="009171F0">
      <w:pPr>
        <w:tabs>
          <w:tab w:val="left" w:pos="709"/>
          <w:tab w:val="left" w:pos="2268"/>
        </w:tabs>
        <w:rPr>
          <w:rFonts w:ascii="Arial" w:hAnsi="Arial" w:cs="Arial"/>
          <w:b/>
          <w:sz w:val="18"/>
        </w:rPr>
      </w:pPr>
    </w:p>
    <w:tbl>
      <w:tblPr>
        <w:tblW w:w="9069" w:type="dxa"/>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left w:w="57" w:type="dxa"/>
          <w:right w:w="57" w:type="dxa"/>
        </w:tblCellMar>
        <w:tblLook w:val="0000" w:firstRow="0" w:lastRow="0" w:firstColumn="0" w:lastColumn="0" w:noHBand="0" w:noVBand="0"/>
      </w:tblPr>
      <w:tblGrid>
        <w:gridCol w:w="564"/>
        <w:gridCol w:w="3261"/>
        <w:gridCol w:w="5244"/>
      </w:tblGrid>
      <w:tr w:rsidR="007801D4" w:rsidRPr="007801D4" w14:paraId="07A0DAF5" w14:textId="77777777" w:rsidTr="007801D4">
        <w:trPr>
          <w:jc w:val="center"/>
        </w:trPr>
        <w:tc>
          <w:tcPr>
            <w:tcW w:w="564" w:type="dxa"/>
          </w:tcPr>
          <w:p w14:paraId="515C77D9" w14:textId="3810C0EA" w:rsidR="007801D4" w:rsidRPr="007801D4" w:rsidRDefault="007801D4" w:rsidP="008F0D6B">
            <w:pPr>
              <w:pStyle w:val="Corpsdetexte"/>
              <w:tabs>
                <w:tab w:val="left" w:pos="661"/>
              </w:tabs>
              <w:rPr>
                <w:rFonts w:ascii="Arial" w:hAnsi="Arial" w:cs="Arial"/>
                <w:i w:val="0"/>
                <w:sz w:val="18"/>
                <w:szCs w:val="18"/>
                <w:lang w:val="en-US"/>
              </w:rPr>
            </w:pPr>
            <w:r w:rsidRPr="007801D4">
              <w:rPr>
                <w:rFonts w:ascii="Arial" w:hAnsi="Arial" w:cs="Arial"/>
                <w:i w:val="0"/>
                <w:sz w:val="18"/>
                <w:szCs w:val="18"/>
                <w:lang w:val="en-US"/>
              </w:rPr>
              <w:t>2025</w:t>
            </w:r>
          </w:p>
        </w:tc>
        <w:tc>
          <w:tcPr>
            <w:tcW w:w="3261" w:type="dxa"/>
          </w:tcPr>
          <w:p w14:paraId="7ADB676A" w14:textId="7D7CB797" w:rsidR="007801D4" w:rsidRPr="000D7826" w:rsidRDefault="007801D4" w:rsidP="008F0D6B">
            <w:pPr>
              <w:pStyle w:val="Corpsdetexte"/>
              <w:tabs>
                <w:tab w:val="left" w:pos="661"/>
              </w:tabs>
              <w:rPr>
                <w:rFonts w:ascii="Arial" w:hAnsi="Arial" w:cs="Arial"/>
                <w:i w:val="0"/>
                <w:sz w:val="18"/>
                <w:szCs w:val="18"/>
                <w:highlight w:val="yellow"/>
                <w:lang w:val="en-US"/>
              </w:rPr>
            </w:pPr>
            <w:r w:rsidRPr="000D7826">
              <w:rPr>
                <w:rFonts w:ascii="Arial" w:hAnsi="Arial" w:cs="Arial"/>
                <w:i w:val="0"/>
                <w:sz w:val="18"/>
                <w:szCs w:val="18"/>
                <w:highlight w:val="yellow"/>
                <w:lang w:val="en-US"/>
              </w:rPr>
              <w:t>Collège de Paris Développement Programme DCAF (remote)</w:t>
            </w:r>
          </w:p>
        </w:tc>
        <w:tc>
          <w:tcPr>
            <w:tcW w:w="5244" w:type="dxa"/>
          </w:tcPr>
          <w:p w14:paraId="4E1B47DD" w14:textId="77777777" w:rsidR="007801D4" w:rsidRPr="000D7826" w:rsidRDefault="007801D4" w:rsidP="008F0D6B">
            <w:pPr>
              <w:pStyle w:val="Corpsdetexte"/>
              <w:tabs>
                <w:tab w:val="left" w:pos="661"/>
              </w:tabs>
              <w:rPr>
                <w:rFonts w:ascii="Arial" w:hAnsi="Arial" w:cs="Arial"/>
                <w:i w:val="0"/>
                <w:sz w:val="18"/>
                <w:szCs w:val="18"/>
                <w:highlight w:val="yellow"/>
                <w:lang w:val="en-US"/>
              </w:rPr>
            </w:pPr>
            <w:r w:rsidRPr="000D7826">
              <w:rPr>
                <w:rFonts w:ascii="Arial" w:hAnsi="Arial" w:cs="Arial"/>
                <w:i w:val="0"/>
                <w:sz w:val="18"/>
                <w:szCs w:val="18"/>
                <w:highlight w:val="yellow"/>
                <w:lang w:val="en-US"/>
              </w:rPr>
              <w:t>Skills Development for Training Leaders</w:t>
            </w:r>
          </w:p>
        </w:tc>
      </w:tr>
      <w:tr w:rsidR="007801D4" w:rsidRPr="007801D4" w14:paraId="00EDABB6" w14:textId="77777777" w:rsidTr="007801D4">
        <w:trPr>
          <w:jc w:val="center"/>
        </w:trPr>
        <w:tc>
          <w:tcPr>
            <w:tcW w:w="564" w:type="dxa"/>
          </w:tcPr>
          <w:p w14:paraId="25F8C26D" w14:textId="211ADF57" w:rsidR="007801D4" w:rsidRPr="007801D4" w:rsidRDefault="007801D4" w:rsidP="008F0D6B">
            <w:pPr>
              <w:pStyle w:val="Corpsdetexte"/>
              <w:tabs>
                <w:tab w:val="left" w:pos="661"/>
              </w:tabs>
              <w:rPr>
                <w:rFonts w:ascii="Arial" w:hAnsi="Arial" w:cs="Arial"/>
                <w:i w:val="0"/>
                <w:sz w:val="18"/>
                <w:szCs w:val="18"/>
                <w:lang w:val="en-US"/>
              </w:rPr>
            </w:pPr>
            <w:r w:rsidRPr="007801D4">
              <w:rPr>
                <w:rFonts w:ascii="Arial" w:hAnsi="Arial" w:cs="Arial"/>
                <w:i w:val="0"/>
                <w:sz w:val="18"/>
                <w:szCs w:val="18"/>
                <w:lang w:val="en-US"/>
              </w:rPr>
              <w:t>2018</w:t>
            </w:r>
          </w:p>
        </w:tc>
        <w:tc>
          <w:tcPr>
            <w:tcW w:w="3261" w:type="dxa"/>
          </w:tcPr>
          <w:p w14:paraId="40FC8B2C" w14:textId="6F5BFC2A" w:rsidR="007801D4" w:rsidRPr="000D7826" w:rsidRDefault="007801D4" w:rsidP="008F0D6B">
            <w:pPr>
              <w:pStyle w:val="Corpsdetexte"/>
              <w:tabs>
                <w:tab w:val="left" w:pos="661"/>
              </w:tabs>
              <w:rPr>
                <w:rFonts w:ascii="Arial" w:hAnsi="Arial" w:cs="Arial"/>
                <w:i w:val="0"/>
                <w:sz w:val="18"/>
                <w:szCs w:val="18"/>
                <w:highlight w:val="yellow"/>
                <w:lang w:val="en-US"/>
              </w:rPr>
            </w:pPr>
            <w:r w:rsidRPr="000D7826">
              <w:rPr>
                <w:rFonts w:ascii="Arial" w:hAnsi="Arial" w:cs="Arial"/>
                <w:i w:val="0"/>
                <w:sz w:val="18"/>
                <w:szCs w:val="18"/>
                <w:highlight w:val="yellow"/>
                <w:lang w:val="en-US"/>
              </w:rPr>
              <w:t>Bioforce Institute</w:t>
            </w:r>
          </w:p>
        </w:tc>
        <w:tc>
          <w:tcPr>
            <w:tcW w:w="5244" w:type="dxa"/>
          </w:tcPr>
          <w:p w14:paraId="3373EA3B" w14:textId="77777777" w:rsidR="007801D4" w:rsidRPr="000D7826" w:rsidRDefault="007801D4" w:rsidP="008F0D6B">
            <w:pPr>
              <w:pStyle w:val="Corpsdetexte"/>
              <w:tabs>
                <w:tab w:val="left" w:pos="661"/>
              </w:tabs>
              <w:rPr>
                <w:rFonts w:ascii="Arial" w:hAnsi="Arial" w:cs="Arial"/>
                <w:i w:val="0"/>
                <w:sz w:val="18"/>
                <w:szCs w:val="18"/>
                <w:highlight w:val="yellow"/>
                <w:lang w:val="en-US"/>
              </w:rPr>
            </w:pPr>
            <w:r w:rsidRPr="000D7826">
              <w:rPr>
                <w:rFonts w:ascii="Arial" w:hAnsi="Arial" w:cs="Arial"/>
                <w:i w:val="0"/>
                <w:sz w:val="18"/>
                <w:szCs w:val="18"/>
                <w:highlight w:val="yellow"/>
                <w:lang w:val="en-US"/>
              </w:rPr>
              <w:t>Training of Trainers in Humanitarian Action</w:t>
            </w:r>
          </w:p>
        </w:tc>
      </w:tr>
      <w:tr w:rsidR="007801D4" w:rsidRPr="007801D4" w14:paraId="4C76D2F4" w14:textId="77777777" w:rsidTr="007801D4">
        <w:trPr>
          <w:jc w:val="center"/>
        </w:trPr>
        <w:tc>
          <w:tcPr>
            <w:tcW w:w="564" w:type="dxa"/>
          </w:tcPr>
          <w:p w14:paraId="79E69CC9" w14:textId="191243B8" w:rsidR="007801D4" w:rsidRPr="007801D4" w:rsidRDefault="007801D4" w:rsidP="008F0D6B">
            <w:pPr>
              <w:pStyle w:val="Corpsdetexte"/>
              <w:tabs>
                <w:tab w:val="left" w:pos="661"/>
              </w:tabs>
              <w:rPr>
                <w:rFonts w:ascii="Arial" w:hAnsi="Arial" w:cs="Arial"/>
                <w:i w:val="0"/>
                <w:sz w:val="18"/>
                <w:szCs w:val="18"/>
                <w:lang w:val="en-US"/>
              </w:rPr>
            </w:pPr>
            <w:r w:rsidRPr="007801D4">
              <w:rPr>
                <w:rFonts w:ascii="Arial" w:hAnsi="Arial" w:cs="Arial"/>
                <w:i w:val="0"/>
                <w:sz w:val="18"/>
                <w:szCs w:val="18"/>
                <w:lang w:val="en-US"/>
              </w:rPr>
              <w:t>2017</w:t>
            </w:r>
          </w:p>
        </w:tc>
        <w:tc>
          <w:tcPr>
            <w:tcW w:w="3261" w:type="dxa"/>
          </w:tcPr>
          <w:p w14:paraId="38E1032A" w14:textId="3B471B8E" w:rsidR="007801D4" w:rsidRPr="007801D4" w:rsidRDefault="007801D4" w:rsidP="008F0D6B">
            <w:pPr>
              <w:pStyle w:val="Corpsdetexte"/>
              <w:tabs>
                <w:tab w:val="left" w:pos="661"/>
              </w:tabs>
              <w:rPr>
                <w:rFonts w:ascii="Arial" w:hAnsi="Arial" w:cs="Arial"/>
                <w:i w:val="0"/>
                <w:sz w:val="18"/>
                <w:szCs w:val="18"/>
                <w:lang w:val="en-US"/>
              </w:rPr>
            </w:pPr>
            <w:r w:rsidRPr="007801D4">
              <w:rPr>
                <w:rFonts w:ascii="Arial" w:hAnsi="Arial" w:cs="Arial"/>
                <w:i w:val="0"/>
                <w:sz w:val="18"/>
                <w:szCs w:val="18"/>
                <w:lang w:val="en-US"/>
              </w:rPr>
              <w:t>CNAM distanciel</w:t>
            </w:r>
          </w:p>
        </w:tc>
        <w:tc>
          <w:tcPr>
            <w:tcW w:w="5244" w:type="dxa"/>
          </w:tcPr>
          <w:p w14:paraId="2B4335E1" w14:textId="77777777" w:rsidR="007801D4" w:rsidRPr="007801D4" w:rsidRDefault="007801D4" w:rsidP="008F0D6B">
            <w:pPr>
              <w:pStyle w:val="Corpsdetexte"/>
              <w:tabs>
                <w:tab w:val="left" w:pos="661"/>
              </w:tabs>
              <w:rPr>
                <w:rFonts w:ascii="Arial" w:hAnsi="Arial" w:cs="Arial"/>
                <w:i w:val="0"/>
                <w:sz w:val="18"/>
                <w:szCs w:val="18"/>
                <w:lang w:val="en-US"/>
              </w:rPr>
            </w:pPr>
            <w:r w:rsidRPr="007801D4">
              <w:rPr>
                <w:rFonts w:ascii="Arial" w:hAnsi="Arial" w:cs="Arial"/>
                <w:i w:val="0"/>
                <w:sz w:val="18"/>
                <w:szCs w:val="18"/>
                <w:lang w:val="en-US"/>
              </w:rPr>
              <w:t>The words linked with management of human resources</w:t>
            </w:r>
          </w:p>
        </w:tc>
      </w:tr>
    </w:tbl>
    <w:p w14:paraId="62D81309" w14:textId="77777777" w:rsidR="009171F0" w:rsidRPr="007801D4" w:rsidRDefault="009171F0">
      <w:pPr>
        <w:tabs>
          <w:tab w:val="left" w:pos="709"/>
          <w:tab w:val="left" w:pos="2268"/>
        </w:tabs>
        <w:rPr>
          <w:rFonts w:ascii="Arial" w:hAnsi="Arial" w:cs="Arial"/>
          <w:b/>
          <w:sz w:val="18"/>
        </w:rPr>
      </w:pPr>
    </w:p>
    <w:p w14:paraId="1F472C2C" w14:textId="77777777" w:rsidR="00782565" w:rsidRPr="007801D4" w:rsidRDefault="00782565">
      <w:pPr>
        <w:tabs>
          <w:tab w:val="left" w:pos="709"/>
          <w:tab w:val="left" w:pos="2268"/>
        </w:tabs>
        <w:rPr>
          <w:rFonts w:ascii="Arial" w:hAnsi="Arial" w:cs="Arial"/>
          <w:sz w:val="18"/>
        </w:rPr>
      </w:pPr>
    </w:p>
    <w:p w14:paraId="0876528E" w14:textId="77777777" w:rsidR="00782565" w:rsidRPr="007801D4" w:rsidRDefault="00782565" w:rsidP="00782565">
      <w:pPr>
        <w:tabs>
          <w:tab w:val="left" w:pos="709"/>
          <w:tab w:val="left" w:pos="2268"/>
        </w:tabs>
        <w:rPr>
          <w:rFonts w:ascii="Arial" w:hAnsi="Arial" w:cs="Arial"/>
          <w:sz w:val="18"/>
        </w:rPr>
      </w:pPr>
    </w:p>
    <w:p w14:paraId="3E49B866" w14:textId="77777777" w:rsidR="00A841F7" w:rsidRPr="007801D4" w:rsidRDefault="00A841F7" w:rsidP="00AE2019">
      <w:pPr>
        <w:numPr>
          <w:ilvl w:val="0"/>
          <w:numId w:val="44"/>
        </w:numPr>
        <w:spacing w:after="120"/>
        <w:rPr>
          <w:rFonts w:ascii="Arial" w:hAnsi="Arial" w:cs="Arial"/>
          <w:b/>
          <w:spacing w:val="-3"/>
          <w:sz w:val="18"/>
        </w:rPr>
      </w:pPr>
      <w:r w:rsidRPr="007801D4">
        <w:rPr>
          <w:rFonts w:ascii="Arial" w:hAnsi="Arial" w:cs="Arial"/>
          <w:b/>
          <w:spacing w:val="-3"/>
          <w:sz w:val="18"/>
          <w:szCs w:val="18"/>
        </w:rPr>
        <w:t>Language skills</w:t>
      </w:r>
      <w:r w:rsidRPr="007801D4">
        <w:rPr>
          <w:rFonts w:ascii="Arial" w:hAnsi="Arial" w:cs="Arial"/>
          <w:b/>
          <w:spacing w:val="-3"/>
          <w:sz w:val="18"/>
        </w:rPr>
        <w:t xml:space="preserve"> (per skill from 1 to 5, with 1 being the maximum):</w:t>
      </w:r>
    </w:p>
    <w:tbl>
      <w:tblPr>
        <w:tblW w:w="0" w:type="auto"/>
        <w:tblInd w:w="828"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Look w:val="0000" w:firstRow="0" w:lastRow="0" w:firstColumn="0" w:lastColumn="0" w:noHBand="0" w:noVBand="0"/>
      </w:tblPr>
      <w:tblGrid>
        <w:gridCol w:w="1980"/>
        <w:gridCol w:w="2340"/>
        <w:gridCol w:w="2340"/>
        <w:gridCol w:w="2340"/>
      </w:tblGrid>
      <w:tr w:rsidR="00A841F7" w:rsidRPr="007801D4" w14:paraId="69BCF9A0" w14:textId="77777777" w:rsidTr="004178ED">
        <w:tc>
          <w:tcPr>
            <w:tcW w:w="1980" w:type="dxa"/>
          </w:tcPr>
          <w:p w14:paraId="2D33FE58" w14:textId="77777777" w:rsidR="00A841F7" w:rsidRPr="007801D4" w:rsidRDefault="00A841F7" w:rsidP="00F74B4F">
            <w:pPr>
              <w:jc w:val="center"/>
              <w:rPr>
                <w:rFonts w:ascii="Arial" w:hAnsi="Arial" w:cs="Arial"/>
                <w:b/>
                <w:color w:val="008000"/>
                <w:sz w:val="18"/>
                <w:szCs w:val="18"/>
              </w:rPr>
            </w:pPr>
            <w:r w:rsidRPr="007801D4">
              <w:rPr>
                <w:rFonts w:ascii="Arial" w:hAnsi="Arial" w:cs="Arial"/>
                <w:b/>
                <w:color w:val="008000"/>
                <w:sz w:val="18"/>
                <w:szCs w:val="18"/>
              </w:rPr>
              <w:t>Languages</w:t>
            </w:r>
          </w:p>
        </w:tc>
        <w:tc>
          <w:tcPr>
            <w:tcW w:w="2340" w:type="dxa"/>
          </w:tcPr>
          <w:p w14:paraId="3EB12EEA" w14:textId="77777777" w:rsidR="00A841F7" w:rsidRPr="007801D4" w:rsidRDefault="00A841F7" w:rsidP="00F74B4F">
            <w:pPr>
              <w:jc w:val="center"/>
              <w:rPr>
                <w:rFonts w:ascii="Arial" w:hAnsi="Arial" w:cs="Arial"/>
                <w:b/>
                <w:color w:val="008000"/>
                <w:sz w:val="18"/>
                <w:szCs w:val="18"/>
              </w:rPr>
            </w:pPr>
            <w:r w:rsidRPr="007801D4">
              <w:rPr>
                <w:rFonts w:ascii="Arial" w:hAnsi="Arial" w:cs="Arial"/>
                <w:b/>
                <w:color w:val="008000"/>
                <w:sz w:val="18"/>
                <w:szCs w:val="18"/>
              </w:rPr>
              <w:t>Read</w:t>
            </w:r>
          </w:p>
        </w:tc>
        <w:tc>
          <w:tcPr>
            <w:tcW w:w="2340" w:type="dxa"/>
          </w:tcPr>
          <w:p w14:paraId="2E61A2A6" w14:textId="77777777" w:rsidR="00A841F7" w:rsidRPr="007801D4" w:rsidRDefault="00A841F7" w:rsidP="00F74B4F">
            <w:pPr>
              <w:jc w:val="center"/>
              <w:rPr>
                <w:rFonts w:ascii="Arial" w:hAnsi="Arial" w:cs="Arial"/>
                <w:b/>
                <w:color w:val="008000"/>
                <w:sz w:val="18"/>
                <w:szCs w:val="18"/>
              </w:rPr>
            </w:pPr>
            <w:r w:rsidRPr="007801D4">
              <w:rPr>
                <w:rFonts w:ascii="Arial" w:hAnsi="Arial" w:cs="Arial"/>
                <w:b/>
                <w:color w:val="008000"/>
                <w:sz w:val="18"/>
                <w:szCs w:val="18"/>
              </w:rPr>
              <w:t>Spoken</w:t>
            </w:r>
          </w:p>
        </w:tc>
        <w:tc>
          <w:tcPr>
            <w:tcW w:w="2340" w:type="dxa"/>
          </w:tcPr>
          <w:p w14:paraId="72A97366" w14:textId="77777777" w:rsidR="00A841F7" w:rsidRPr="007801D4" w:rsidRDefault="00A841F7" w:rsidP="00F74B4F">
            <w:pPr>
              <w:jc w:val="center"/>
              <w:rPr>
                <w:rFonts w:ascii="Arial" w:hAnsi="Arial" w:cs="Arial"/>
                <w:b/>
                <w:color w:val="008000"/>
                <w:sz w:val="18"/>
                <w:szCs w:val="18"/>
              </w:rPr>
            </w:pPr>
            <w:r w:rsidRPr="007801D4">
              <w:rPr>
                <w:rFonts w:ascii="Arial" w:hAnsi="Arial" w:cs="Arial"/>
                <w:b/>
                <w:color w:val="008000"/>
                <w:sz w:val="18"/>
                <w:szCs w:val="18"/>
              </w:rPr>
              <w:t>Written</w:t>
            </w:r>
          </w:p>
        </w:tc>
      </w:tr>
      <w:tr w:rsidR="00A841F7" w:rsidRPr="007801D4" w14:paraId="062E63BC" w14:textId="77777777" w:rsidTr="004178ED">
        <w:tc>
          <w:tcPr>
            <w:tcW w:w="1980" w:type="dxa"/>
          </w:tcPr>
          <w:p w14:paraId="11C16CC8" w14:textId="77777777" w:rsidR="00A841F7" w:rsidRPr="007801D4" w:rsidRDefault="00924E33">
            <w:pPr>
              <w:rPr>
                <w:rFonts w:ascii="Arial" w:hAnsi="Arial" w:cs="Arial"/>
                <w:sz w:val="18"/>
                <w:szCs w:val="18"/>
              </w:rPr>
            </w:pPr>
            <w:r w:rsidRPr="007801D4">
              <w:rPr>
                <w:rFonts w:ascii="Arial" w:hAnsi="Arial" w:cs="Arial"/>
                <w:sz w:val="18"/>
                <w:szCs w:val="18"/>
              </w:rPr>
              <w:t>French</w:t>
            </w:r>
          </w:p>
        </w:tc>
        <w:tc>
          <w:tcPr>
            <w:tcW w:w="2340" w:type="dxa"/>
          </w:tcPr>
          <w:p w14:paraId="4476FF96" w14:textId="77777777" w:rsidR="00A841F7" w:rsidRPr="007801D4" w:rsidRDefault="00924E33">
            <w:pPr>
              <w:jc w:val="center"/>
              <w:rPr>
                <w:rFonts w:ascii="Arial" w:hAnsi="Arial" w:cs="Arial"/>
                <w:sz w:val="18"/>
                <w:szCs w:val="18"/>
              </w:rPr>
            </w:pPr>
            <w:r w:rsidRPr="007801D4">
              <w:rPr>
                <w:rFonts w:ascii="Arial" w:hAnsi="Arial" w:cs="Arial"/>
                <w:sz w:val="18"/>
                <w:szCs w:val="18"/>
              </w:rPr>
              <w:t>1</w:t>
            </w:r>
          </w:p>
        </w:tc>
        <w:tc>
          <w:tcPr>
            <w:tcW w:w="2340" w:type="dxa"/>
          </w:tcPr>
          <w:p w14:paraId="2437E98C" w14:textId="77777777" w:rsidR="00A841F7" w:rsidRPr="007801D4" w:rsidRDefault="00924E33">
            <w:pPr>
              <w:jc w:val="center"/>
              <w:rPr>
                <w:rFonts w:ascii="Arial" w:hAnsi="Arial" w:cs="Arial"/>
                <w:sz w:val="18"/>
                <w:szCs w:val="18"/>
              </w:rPr>
            </w:pPr>
            <w:r w:rsidRPr="007801D4">
              <w:rPr>
                <w:rFonts w:ascii="Arial" w:hAnsi="Arial" w:cs="Arial"/>
                <w:sz w:val="18"/>
                <w:szCs w:val="18"/>
              </w:rPr>
              <w:t>1</w:t>
            </w:r>
          </w:p>
        </w:tc>
        <w:tc>
          <w:tcPr>
            <w:tcW w:w="2340" w:type="dxa"/>
          </w:tcPr>
          <w:p w14:paraId="1007615A" w14:textId="77777777" w:rsidR="00A841F7" w:rsidRPr="007801D4" w:rsidRDefault="00924E33">
            <w:pPr>
              <w:jc w:val="center"/>
              <w:rPr>
                <w:rFonts w:ascii="Arial" w:hAnsi="Arial" w:cs="Arial"/>
                <w:sz w:val="18"/>
                <w:szCs w:val="18"/>
              </w:rPr>
            </w:pPr>
            <w:r w:rsidRPr="007801D4">
              <w:rPr>
                <w:rFonts w:ascii="Arial" w:hAnsi="Arial" w:cs="Arial"/>
                <w:sz w:val="18"/>
                <w:szCs w:val="18"/>
              </w:rPr>
              <w:t>1</w:t>
            </w:r>
          </w:p>
        </w:tc>
      </w:tr>
      <w:tr w:rsidR="00A841F7" w:rsidRPr="007801D4" w14:paraId="6C167629" w14:textId="77777777" w:rsidTr="004178ED">
        <w:tc>
          <w:tcPr>
            <w:tcW w:w="1980" w:type="dxa"/>
          </w:tcPr>
          <w:p w14:paraId="3CB4D2F4" w14:textId="77777777" w:rsidR="00A841F7" w:rsidRPr="007801D4" w:rsidRDefault="00924E33">
            <w:pPr>
              <w:rPr>
                <w:rFonts w:ascii="Arial" w:hAnsi="Arial" w:cs="Arial"/>
                <w:sz w:val="18"/>
                <w:szCs w:val="18"/>
              </w:rPr>
            </w:pPr>
            <w:r w:rsidRPr="007801D4">
              <w:rPr>
                <w:rFonts w:ascii="Arial" w:hAnsi="Arial" w:cs="Arial"/>
                <w:sz w:val="18"/>
                <w:szCs w:val="18"/>
              </w:rPr>
              <w:t>English</w:t>
            </w:r>
          </w:p>
        </w:tc>
        <w:tc>
          <w:tcPr>
            <w:tcW w:w="2340" w:type="dxa"/>
          </w:tcPr>
          <w:p w14:paraId="000DA234" w14:textId="77777777" w:rsidR="00A841F7" w:rsidRPr="007801D4" w:rsidRDefault="00924E33">
            <w:pPr>
              <w:jc w:val="center"/>
              <w:rPr>
                <w:rFonts w:ascii="Arial" w:hAnsi="Arial" w:cs="Arial"/>
                <w:sz w:val="18"/>
                <w:szCs w:val="18"/>
              </w:rPr>
            </w:pPr>
            <w:r w:rsidRPr="007801D4">
              <w:rPr>
                <w:rFonts w:ascii="Arial" w:hAnsi="Arial" w:cs="Arial"/>
                <w:sz w:val="18"/>
                <w:szCs w:val="18"/>
              </w:rPr>
              <w:t>1</w:t>
            </w:r>
          </w:p>
        </w:tc>
        <w:tc>
          <w:tcPr>
            <w:tcW w:w="2340" w:type="dxa"/>
          </w:tcPr>
          <w:p w14:paraId="261443EA" w14:textId="77777777" w:rsidR="00A841F7" w:rsidRPr="007801D4" w:rsidRDefault="00924E33">
            <w:pPr>
              <w:jc w:val="center"/>
              <w:rPr>
                <w:rFonts w:ascii="Arial" w:hAnsi="Arial" w:cs="Arial"/>
                <w:sz w:val="18"/>
                <w:szCs w:val="18"/>
              </w:rPr>
            </w:pPr>
            <w:r w:rsidRPr="007801D4">
              <w:rPr>
                <w:rFonts w:ascii="Arial" w:hAnsi="Arial" w:cs="Arial"/>
                <w:sz w:val="18"/>
                <w:szCs w:val="18"/>
              </w:rPr>
              <w:t>1</w:t>
            </w:r>
          </w:p>
        </w:tc>
        <w:tc>
          <w:tcPr>
            <w:tcW w:w="2340" w:type="dxa"/>
          </w:tcPr>
          <w:p w14:paraId="727E2320" w14:textId="77777777" w:rsidR="00A841F7" w:rsidRPr="007801D4" w:rsidRDefault="00924E33">
            <w:pPr>
              <w:jc w:val="center"/>
              <w:rPr>
                <w:rFonts w:ascii="Arial" w:hAnsi="Arial" w:cs="Arial"/>
                <w:sz w:val="18"/>
                <w:szCs w:val="18"/>
              </w:rPr>
            </w:pPr>
            <w:r w:rsidRPr="007801D4">
              <w:rPr>
                <w:rFonts w:ascii="Arial" w:hAnsi="Arial" w:cs="Arial"/>
                <w:sz w:val="18"/>
                <w:szCs w:val="18"/>
              </w:rPr>
              <w:t>1</w:t>
            </w:r>
          </w:p>
        </w:tc>
      </w:tr>
      <w:tr w:rsidR="00A841F7" w:rsidRPr="007801D4" w14:paraId="7B6A9718" w14:textId="77777777" w:rsidTr="004178ED">
        <w:tc>
          <w:tcPr>
            <w:tcW w:w="1980" w:type="dxa"/>
          </w:tcPr>
          <w:p w14:paraId="34C006B2" w14:textId="77777777" w:rsidR="00A841F7" w:rsidRPr="007801D4" w:rsidRDefault="00924E33">
            <w:pPr>
              <w:rPr>
                <w:rFonts w:ascii="Arial" w:hAnsi="Arial" w:cs="Arial"/>
                <w:sz w:val="18"/>
                <w:szCs w:val="18"/>
              </w:rPr>
            </w:pPr>
            <w:r w:rsidRPr="007801D4">
              <w:rPr>
                <w:rFonts w:ascii="Arial" w:hAnsi="Arial" w:cs="Arial"/>
                <w:sz w:val="18"/>
                <w:szCs w:val="18"/>
              </w:rPr>
              <w:t>Spanish</w:t>
            </w:r>
          </w:p>
        </w:tc>
        <w:tc>
          <w:tcPr>
            <w:tcW w:w="2340" w:type="dxa"/>
          </w:tcPr>
          <w:p w14:paraId="45CDA19F" w14:textId="77777777" w:rsidR="00A841F7" w:rsidRPr="007801D4" w:rsidRDefault="00924E33">
            <w:pPr>
              <w:jc w:val="center"/>
              <w:rPr>
                <w:rFonts w:ascii="Arial" w:hAnsi="Arial" w:cs="Arial"/>
                <w:sz w:val="18"/>
                <w:szCs w:val="18"/>
              </w:rPr>
            </w:pPr>
            <w:r w:rsidRPr="007801D4">
              <w:rPr>
                <w:rFonts w:ascii="Arial" w:hAnsi="Arial" w:cs="Arial"/>
                <w:sz w:val="18"/>
                <w:szCs w:val="18"/>
              </w:rPr>
              <w:t>2</w:t>
            </w:r>
          </w:p>
        </w:tc>
        <w:tc>
          <w:tcPr>
            <w:tcW w:w="2340" w:type="dxa"/>
          </w:tcPr>
          <w:p w14:paraId="7CBE2B1F" w14:textId="77777777" w:rsidR="00A841F7" w:rsidRPr="007801D4" w:rsidRDefault="00924E33">
            <w:pPr>
              <w:jc w:val="center"/>
              <w:rPr>
                <w:rFonts w:ascii="Arial" w:hAnsi="Arial" w:cs="Arial"/>
                <w:sz w:val="18"/>
                <w:szCs w:val="18"/>
              </w:rPr>
            </w:pPr>
            <w:r w:rsidRPr="007801D4">
              <w:rPr>
                <w:rFonts w:ascii="Arial" w:hAnsi="Arial" w:cs="Arial"/>
                <w:sz w:val="18"/>
                <w:szCs w:val="18"/>
              </w:rPr>
              <w:t>3</w:t>
            </w:r>
          </w:p>
        </w:tc>
        <w:tc>
          <w:tcPr>
            <w:tcW w:w="2340" w:type="dxa"/>
          </w:tcPr>
          <w:p w14:paraId="268946B7" w14:textId="77777777" w:rsidR="00A841F7" w:rsidRPr="007801D4" w:rsidRDefault="00924E33">
            <w:pPr>
              <w:jc w:val="center"/>
              <w:rPr>
                <w:rFonts w:ascii="Arial" w:hAnsi="Arial" w:cs="Arial"/>
                <w:sz w:val="18"/>
                <w:szCs w:val="18"/>
              </w:rPr>
            </w:pPr>
            <w:r w:rsidRPr="007801D4">
              <w:rPr>
                <w:rFonts w:ascii="Arial" w:hAnsi="Arial" w:cs="Arial"/>
                <w:sz w:val="18"/>
                <w:szCs w:val="18"/>
              </w:rPr>
              <w:t>4</w:t>
            </w:r>
          </w:p>
        </w:tc>
      </w:tr>
    </w:tbl>
    <w:p w14:paraId="433371E6" w14:textId="77777777" w:rsidR="00A841F7" w:rsidRPr="007801D4" w:rsidRDefault="00A841F7">
      <w:pPr>
        <w:tabs>
          <w:tab w:val="left" w:pos="-720"/>
          <w:tab w:val="left" w:pos="0"/>
        </w:tabs>
        <w:suppressAutoHyphens/>
        <w:ind w:left="720" w:hanging="720"/>
        <w:jc w:val="both"/>
        <w:rPr>
          <w:rFonts w:ascii="Arial" w:hAnsi="Arial" w:cs="Arial"/>
          <w:spacing w:val="-3"/>
          <w:sz w:val="18"/>
        </w:rPr>
      </w:pPr>
    </w:p>
    <w:p w14:paraId="27A559E6" w14:textId="77777777" w:rsidR="00782565" w:rsidRPr="007801D4" w:rsidRDefault="00A841F7" w:rsidP="009216C6">
      <w:pPr>
        <w:numPr>
          <w:ilvl w:val="0"/>
          <w:numId w:val="44"/>
        </w:numPr>
        <w:rPr>
          <w:rFonts w:ascii="Arial" w:hAnsi="Arial" w:cs="Arial"/>
          <w:b/>
          <w:spacing w:val="-3"/>
          <w:sz w:val="18"/>
        </w:rPr>
      </w:pPr>
      <w:r w:rsidRPr="007801D4">
        <w:rPr>
          <w:rFonts w:ascii="Arial" w:hAnsi="Arial" w:cs="Arial"/>
          <w:b/>
          <w:spacing w:val="-3"/>
          <w:sz w:val="18"/>
        </w:rPr>
        <w:t xml:space="preserve">Member of professional organizations: </w:t>
      </w:r>
    </w:p>
    <w:p w14:paraId="0D76A220" w14:textId="09B59F70" w:rsidR="00924E33" w:rsidRPr="007801D4" w:rsidRDefault="00924E33" w:rsidP="009216C6">
      <w:pPr>
        <w:numPr>
          <w:ilvl w:val="0"/>
          <w:numId w:val="46"/>
        </w:numPr>
        <w:rPr>
          <w:rFonts w:ascii="Arial" w:hAnsi="Arial" w:cs="Arial"/>
          <w:bCs/>
          <w:spacing w:val="-3"/>
          <w:sz w:val="18"/>
        </w:rPr>
      </w:pPr>
      <w:r w:rsidRPr="007801D4">
        <w:rPr>
          <w:rFonts w:ascii="Arial" w:hAnsi="Arial" w:cs="Arial"/>
          <w:bCs/>
          <w:spacing w:val="-3"/>
          <w:sz w:val="18"/>
        </w:rPr>
        <w:t>F3E, Coordination Sud, Afecti</w:t>
      </w:r>
    </w:p>
    <w:p w14:paraId="1B3669BD" w14:textId="77777777" w:rsidR="00924E33" w:rsidRPr="007801D4" w:rsidRDefault="00924E33" w:rsidP="009216C6">
      <w:pPr>
        <w:numPr>
          <w:ilvl w:val="0"/>
          <w:numId w:val="46"/>
        </w:numPr>
        <w:rPr>
          <w:rFonts w:ascii="Arial" w:hAnsi="Arial" w:cs="Arial"/>
          <w:bCs/>
          <w:spacing w:val="-3"/>
          <w:sz w:val="18"/>
        </w:rPr>
      </w:pPr>
      <w:r w:rsidRPr="007801D4">
        <w:rPr>
          <w:rFonts w:ascii="Arial" w:hAnsi="Arial" w:cs="Arial"/>
          <w:bCs/>
          <w:spacing w:val="-3"/>
          <w:sz w:val="18"/>
        </w:rPr>
        <w:t>Development Aid, Devex, Expertise France, Nivas, Forhom</w:t>
      </w:r>
    </w:p>
    <w:p w14:paraId="0D766C66" w14:textId="5BBBEEF4" w:rsidR="00751B15" w:rsidRPr="007801D4" w:rsidRDefault="00110965" w:rsidP="00924E33">
      <w:pPr>
        <w:numPr>
          <w:ilvl w:val="0"/>
          <w:numId w:val="46"/>
        </w:numPr>
        <w:rPr>
          <w:rFonts w:ascii="Arial" w:hAnsi="Arial" w:cs="Arial"/>
          <w:bCs/>
          <w:spacing w:val="-3"/>
          <w:sz w:val="18"/>
        </w:rPr>
      </w:pPr>
      <w:r w:rsidRPr="007801D4">
        <w:rPr>
          <w:rFonts w:ascii="Arial" w:hAnsi="Arial" w:cs="Arial"/>
          <w:bCs/>
          <w:spacing w:val="-3"/>
          <w:sz w:val="18"/>
        </w:rPr>
        <w:t xml:space="preserve">College of experts </w:t>
      </w:r>
      <w:r w:rsidR="009171F0" w:rsidRPr="007801D4">
        <w:rPr>
          <w:rFonts w:ascii="Arial" w:hAnsi="Arial" w:cs="Arial"/>
          <w:bCs/>
          <w:spacing w:val="-3"/>
          <w:sz w:val="18"/>
        </w:rPr>
        <w:t>FORIM</w:t>
      </w:r>
      <w:r w:rsidRPr="007801D4">
        <w:rPr>
          <w:rFonts w:ascii="Arial" w:hAnsi="Arial" w:cs="Arial"/>
          <w:bCs/>
          <w:spacing w:val="-3"/>
          <w:sz w:val="18"/>
        </w:rPr>
        <w:t xml:space="preserve">, Micro Projects Agency </w:t>
      </w:r>
    </w:p>
    <w:p w14:paraId="70BE8803" w14:textId="5BA63C4B" w:rsidR="00DF1579" w:rsidRPr="007801D4" w:rsidRDefault="00751B15" w:rsidP="00505DF6">
      <w:pPr>
        <w:numPr>
          <w:ilvl w:val="0"/>
          <w:numId w:val="46"/>
        </w:numPr>
        <w:rPr>
          <w:rFonts w:ascii="Arial" w:hAnsi="Arial" w:cs="Arial"/>
          <w:bCs/>
          <w:spacing w:val="-3"/>
          <w:sz w:val="18"/>
        </w:rPr>
      </w:pPr>
      <w:r w:rsidRPr="007801D4">
        <w:rPr>
          <w:rFonts w:ascii="Arial" w:hAnsi="Arial" w:cs="Arial"/>
          <w:bCs/>
          <w:spacing w:val="-3"/>
          <w:sz w:val="18"/>
        </w:rPr>
        <w:t xml:space="preserve">Board member </w:t>
      </w:r>
      <w:r w:rsidR="00110965" w:rsidRPr="007801D4">
        <w:rPr>
          <w:rFonts w:ascii="Arial" w:hAnsi="Arial" w:cs="Arial"/>
          <w:bCs/>
          <w:spacing w:val="-3"/>
          <w:sz w:val="18"/>
        </w:rPr>
        <w:t>Planète Enfants &amp; Développement</w:t>
      </w:r>
      <w:r w:rsidRPr="007801D4">
        <w:rPr>
          <w:rFonts w:ascii="Arial" w:hAnsi="Arial" w:cs="Arial"/>
          <w:bCs/>
          <w:spacing w:val="-3"/>
          <w:sz w:val="18"/>
        </w:rPr>
        <w:t>, AFECTI</w:t>
      </w:r>
    </w:p>
    <w:p w14:paraId="5874D61F" w14:textId="77777777" w:rsidR="00AE2019" w:rsidRPr="007801D4" w:rsidRDefault="003225CF" w:rsidP="00AE2019">
      <w:pPr>
        <w:numPr>
          <w:ilvl w:val="0"/>
          <w:numId w:val="44"/>
        </w:numPr>
        <w:spacing w:before="120"/>
        <w:rPr>
          <w:rFonts w:ascii="Arial" w:hAnsi="Arial" w:cs="Arial"/>
          <w:b/>
          <w:spacing w:val="-3"/>
          <w:sz w:val="18"/>
        </w:rPr>
      </w:pPr>
      <w:r w:rsidRPr="007801D4">
        <w:rPr>
          <w:rFonts w:ascii="Arial" w:hAnsi="Arial" w:cs="Arial"/>
          <w:b/>
          <w:spacing w:val="-3"/>
          <w:sz w:val="18"/>
        </w:rPr>
        <w:t>Other Knowledge:</w:t>
      </w:r>
    </w:p>
    <w:p w14:paraId="179451DC" w14:textId="77777777" w:rsidR="00924E33" w:rsidRPr="007801D4" w:rsidRDefault="00924E33" w:rsidP="00C8596C">
      <w:pPr>
        <w:numPr>
          <w:ilvl w:val="0"/>
          <w:numId w:val="46"/>
        </w:numPr>
        <w:rPr>
          <w:rFonts w:ascii="Arial" w:hAnsi="Arial" w:cs="Arial"/>
          <w:iCs/>
          <w:sz w:val="18"/>
        </w:rPr>
      </w:pPr>
      <w:r w:rsidRPr="007801D4">
        <w:rPr>
          <w:rFonts w:ascii="Arial" w:hAnsi="Arial" w:cs="Arial"/>
          <w:iCs/>
          <w:sz w:val="18"/>
        </w:rPr>
        <w:t>Support for people in precarious situations, 2017</w:t>
      </w:r>
    </w:p>
    <w:p w14:paraId="301517E0" w14:textId="77777777" w:rsidR="00924E33" w:rsidRPr="007801D4" w:rsidRDefault="00924E33" w:rsidP="00C8596C">
      <w:pPr>
        <w:numPr>
          <w:ilvl w:val="0"/>
          <w:numId w:val="46"/>
        </w:numPr>
        <w:rPr>
          <w:rFonts w:ascii="Arial" w:hAnsi="Arial" w:cs="Arial"/>
          <w:iCs/>
          <w:sz w:val="18"/>
        </w:rPr>
      </w:pPr>
      <w:r w:rsidRPr="007801D4">
        <w:rPr>
          <w:rFonts w:ascii="Arial" w:hAnsi="Arial" w:cs="Arial"/>
          <w:iCs/>
          <w:sz w:val="18"/>
        </w:rPr>
        <w:t>Gender Equality and Development - Women's Economic Empowerment, World Bank, 2014</w:t>
      </w:r>
    </w:p>
    <w:p w14:paraId="3441B3A2" w14:textId="77777777" w:rsidR="00924E33" w:rsidRPr="007801D4" w:rsidRDefault="00924E33" w:rsidP="00C8596C">
      <w:pPr>
        <w:numPr>
          <w:ilvl w:val="0"/>
          <w:numId w:val="46"/>
        </w:numPr>
        <w:rPr>
          <w:rFonts w:ascii="Arial" w:hAnsi="Arial" w:cs="Arial"/>
          <w:iCs/>
          <w:sz w:val="18"/>
        </w:rPr>
      </w:pPr>
      <w:r w:rsidRPr="007801D4">
        <w:rPr>
          <w:rFonts w:ascii="Arial" w:hAnsi="Arial" w:cs="Arial"/>
          <w:iCs/>
          <w:sz w:val="18"/>
        </w:rPr>
        <w:t>CCSD Fragility and Conflict Course / World Bank / Senegal, 2013</w:t>
      </w:r>
    </w:p>
    <w:p w14:paraId="57951DB9" w14:textId="77777777" w:rsidR="00924E33" w:rsidRPr="007801D4" w:rsidRDefault="00924E33" w:rsidP="00C8596C">
      <w:pPr>
        <w:numPr>
          <w:ilvl w:val="0"/>
          <w:numId w:val="46"/>
        </w:numPr>
        <w:rPr>
          <w:rFonts w:ascii="Arial" w:hAnsi="Arial" w:cs="Arial"/>
          <w:iCs/>
          <w:sz w:val="18"/>
        </w:rPr>
      </w:pPr>
      <w:r w:rsidRPr="007801D4">
        <w:rPr>
          <w:rFonts w:ascii="Arial" w:hAnsi="Arial" w:cs="Arial"/>
          <w:iCs/>
          <w:sz w:val="18"/>
        </w:rPr>
        <w:t>Optimizing Communication in a Professional Context (C.N.V.), 2010</w:t>
      </w:r>
    </w:p>
    <w:p w14:paraId="0EA2342D" w14:textId="77777777" w:rsidR="00924E33" w:rsidRPr="007801D4" w:rsidRDefault="00924E33" w:rsidP="00C8596C">
      <w:pPr>
        <w:numPr>
          <w:ilvl w:val="0"/>
          <w:numId w:val="46"/>
        </w:numPr>
        <w:rPr>
          <w:rFonts w:ascii="Arial" w:hAnsi="Arial" w:cs="Arial"/>
          <w:iCs/>
          <w:sz w:val="18"/>
        </w:rPr>
      </w:pPr>
      <w:r w:rsidRPr="007801D4">
        <w:rPr>
          <w:rFonts w:ascii="Arial" w:hAnsi="Arial" w:cs="Arial"/>
          <w:iCs/>
          <w:sz w:val="18"/>
        </w:rPr>
        <w:t>GoFluent English Training</w:t>
      </w:r>
    </w:p>
    <w:p w14:paraId="5F569F16" w14:textId="77777777" w:rsidR="00782565" w:rsidRPr="007801D4" w:rsidRDefault="00782565" w:rsidP="00782565">
      <w:pPr>
        <w:pStyle w:val="Paragraphedeliste"/>
        <w:ind w:left="0"/>
        <w:rPr>
          <w:rFonts w:ascii="Arial" w:hAnsi="Arial" w:cs="Arial"/>
          <w:b/>
          <w:spacing w:val="-3"/>
          <w:sz w:val="18"/>
        </w:rPr>
      </w:pPr>
    </w:p>
    <w:p w14:paraId="19220934" w14:textId="77777777" w:rsidR="00AE2019" w:rsidRPr="007801D4" w:rsidRDefault="00A841F7" w:rsidP="00AE2019">
      <w:pPr>
        <w:numPr>
          <w:ilvl w:val="0"/>
          <w:numId w:val="44"/>
        </w:numPr>
        <w:spacing w:before="120"/>
        <w:rPr>
          <w:rFonts w:ascii="Arial" w:hAnsi="Arial" w:cs="Arial"/>
          <w:b/>
          <w:spacing w:val="-3"/>
          <w:sz w:val="18"/>
        </w:rPr>
      </w:pPr>
      <w:r w:rsidRPr="007801D4">
        <w:rPr>
          <w:rFonts w:ascii="Arial" w:hAnsi="Arial" w:cs="Arial"/>
          <w:b/>
          <w:spacing w:val="-3"/>
          <w:sz w:val="18"/>
        </w:rPr>
        <w:t>Current Employment:</w:t>
      </w:r>
    </w:p>
    <w:p w14:paraId="49C7CD2F" w14:textId="4BEB14BE" w:rsidR="00C8596C" w:rsidRPr="007801D4" w:rsidRDefault="00C8596C" w:rsidP="00C8596C">
      <w:pPr>
        <w:numPr>
          <w:ilvl w:val="0"/>
          <w:numId w:val="46"/>
        </w:numPr>
        <w:rPr>
          <w:rFonts w:ascii="Arial" w:hAnsi="Arial" w:cs="Arial"/>
          <w:iCs/>
          <w:sz w:val="18"/>
        </w:rPr>
      </w:pPr>
      <w:r w:rsidRPr="007801D4">
        <w:rPr>
          <w:rFonts w:ascii="Arial" w:hAnsi="Arial" w:cs="Arial"/>
          <w:iCs/>
          <w:sz w:val="18"/>
        </w:rPr>
        <w:t xml:space="preserve">Director of </w:t>
      </w:r>
      <w:r w:rsidRPr="000D7826">
        <w:rPr>
          <w:rFonts w:ascii="Arial" w:hAnsi="Arial" w:cs="Arial"/>
          <w:iCs/>
          <w:sz w:val="18"/>
          <w:highlight w:val="yellow"/>
        </w:rPr>
        <w:t>EFISCENS</w:t>
      </w:r>
      <w:r w:rsidRPr="007801D4">
        <w:rPr>
          <w:rFonts w:ascii="Arial" w:hAnsi="Arial" w:cs="Arial"/>
          <w:iCs/>
          <w:sz w:val="18"/>
        </w:rPr>
        <w:t xml:space="preserve">, </w:t>
      </w:r>
      <w:hyperlink r:id="rId7" w:history="1">
        <w:r w:rsidRPr="007801D4">
          <w:rPr>
            <w:rStyle w:val="Lienhypertexte"/>
            <w:rFonts w:ascii="Arial" w:hAnsi="Arial" w:cs="Arial"/>
            <w:iCs/>
            <w:sz w:val="18"/>
          </w:rPr>
          <w:t>www.efiscens.com</w:t>
        </w:r>
      </w:hyperlink>
    </w:p>
    <w:p w14:paraId="11174DE2" w14:textId="1B45E71F" w:rsidR="00C8596C" w:rsidRPr="007801D4" w:rsidRDefault="00C8596C" w:rsidP="00C8596C">
      <w:pPr>
        <w:numPr>
          <w:ilvl w:val="0"/>
          <w:numId w:val="46"/>
        </w:numPr>
        <w:rPr>
          <w:rFonts w:ascii="Arial" w:hAnsi="Arial" w:cs="Arial"/>
          <w:iCs/>
          <w:sz w:val="18"/>
        </w:rPr>
      </w:pPr>
      <w:r w:rsidRPr="000D7826">
        <w:rPr>
          <w:rFonts w:ascii="Arial" w:hAnsi="Arial" w:cs="Arial"/>
          <w:iCs/>
          <w:sz w:val="18"/>
          <w:highlight w:val="yellow"/>
        </w:rPr>
        <w:t>Associate Trainer Bioforce Institute Dakar</w:t>
      </w:r>
      <w:r w:rsidR="00751B15" w:rsidRPr="007801D4">
        <w:rPr>
          <w:rFonts w:ascii="Arial" w:hAnsi="Arial" w:cs="Arial"/>
          <w:iCs/>
          <w:sz w:val="18"/>
        </w:rPr>
        <w:t xml:space="preserve">, </w:t>
      </w:r>
      <w:hyperlink r:id="rId8" w:history="1">
        <w:r w:rsidR="00751B15" w:rsidRPr="007801D4">
          <w:rPr>
            <w:rStyle w:val="Lienhypertexte"/>
            <w:rFonts w:ascii="Arial" w:hAnsi="Arial" w:cs="Arial"/>
            <w:iCs/>
            <w:sz w:val="18"/>
          </w:rPr>
          <w:t>https://www.bioforce.org/bioforce/notre-organisation/reseau-de-formateurs/irene-sesmaisons/</w:t>
        </w:r>
      </w:hyperlink>
      <w:r w:rsidR="00751B15" w:rsidRPr="007801D4">
        <w:rPr>
          <w:rFonts w:ascii="Arial" w:hAnsi="Arial" w:cs="Arial"/>
          <w:iCs/>
          <w:sz w:val="18"/>
        </w:rPr>
        <w:t xml:space="preserve"> </w:t>
      </w:r>
    </w:p>
    <w:p w14:paraId="2CC09956" w14:textId="4D899C88" w:rsidR="00E93287" w:rsidRPr="007801D4" w:rsidRDefault="00E93287" w:rsidP="00C8596C">
      <w:pPr>
        <w:numPr>
          <w:ilvl w:val="0"/>
          <w:numId w:val="46"/>
        </w:numPr>
        <w:rPr>
          <w:rFonts w:ascii="Arial" w:hAnsi="Arial" w:cs="Arial"/>
          <w:iCs/>
          <w:sz w:val="18"/>
        </w:rPr>
      </w:pPr>
      <w:r w:rsidRPr="000D7826">
        <w:rPr>
          <w:rFonts w:ascii="Arial" w:hAnsi="Arial" w:cs="Arial"/>
          <w:iCs/>
          <w:sz w:val="18"/>
          <w:highlight w:val="yellow"/>
        </w:rPr>
        <w:t>Trainer Master 2</w:t>
      </w:r>
      <w:r w:rsidRPr="007801D4">
        <w:rPr>
          <w:rFonts w:ascii="Arial" w:hAnsi="Arial" w:cs="Arial"/>
          <w:iCs/>
          <w:sz w:val="18"/>
        </w:rPr>
        <w:t>, 3A Lyon and Toulouse “Sustainable partnerships and consortia”</w:t>
      </w:r>
    </w:p>
    <w:p w14:paraId="242EE266" w14:textId="253C569D" w:rsidR="00E93287" w:rsidRPr="007801D4" w:rsidRDefault="00E93287" w:rsidP="00C8596C">
      <w:pPr>
        <w:numPr>
          <w:ilvl w:val="0"/>
          <w:numId w:val="46"/>
        </w:numPr>
        <w:rPr>
          <w:rFonts w:ascii="Arial" w:hAnsi="Arial" w:cs="Arial"/>
          <w:iCs/>
          <w:sz w:val="18"/>
        </w:rPr>
      </w:pPr>
      <w:r w:rsidRPr="007801D4">
        <w:rPr>
          <w:rFonts w:ascii="Arial" w:hAnsi="Arial" w:cs="Arial"/>
          <w:iCs/>
          <w:sz w:val="18"/>
        </w:rPr>
        <w:t>Member selection committees for CEPF, Agence micro projets, PRA/OSIM</w:t>
      </w:r>
    </w:p>
    <w:p w14:paraId="4613875B" w14:textId="77777777" w:rsidR="00AE2019" w:rsidRPr="007801D4" w:rsidRDefault="00AE2019" w:rsidP="00AE2019">
      <w:pPr>
        <w:numPr>
          <w:ilvl w:val="0"/>
          <w:numId w:val="44"/>
        </w:numPr>
        <w:spacing w:before="120"/>
        <w:rPr>
          <w:rFonts w:ascii="Arial" w:hAnsi="Arial" w:cs="Arial"/>
          <w:b/>
          <w:spacing w:val="-3"/>
          <w:sz w:val="18"/>
        </w:rPr>
      </w:pPr>
      <w:r w:rsidRPr="007801D4">
        <w:rPr>
          <w:rFonts w:ascii="Arial" w:hAnsi="Arial" w:cs="Arial"/>
          <w:b/>
          <w:spacing w:val="-3"/>
          <w:sz w:val="18"/>
        </w:rPr>
        <w:t xml:space="preserve">Years in the company: </w:t>
      </w:r>
    </w:p>
    <w:p w14:paraId="763C86FF" w14:textId="66F50C89" w:rsidR="004C3640" w:rsidRPr="007801D4" w:rsidRDefault="000D7826" w:rsidP="004C3640">
      <w:pPr>
        <w:spacing w:before="120"/>
        <w:ind w:left="1065"/>
        <w:rPr>
          <w:rFonts w:ascii="Arial" w:hAnsi="Arial" w:cs="Arial"/>
          <w:bCs/>
          <w:spacing w:val="-3"/>
          <w:sz w:val="18"/>
        </w:rPr>
      </w:pPr>
      <w:r>
        <w:rPr>
          <w:rFonts w:ascii="Arial" w:hAnsi="Arial" w:cs="Arial"/>
          <w:bCs/>
          <w:spacing w:val="-3"/>
          <w:sz w:val="18"/>
        </w:rPr>
        <w:t>9</w:t>
      </w:r>
      <w:r w:rsidR="003A4590" w:rsidRPr="007801D4">
        <w:rPr>
          <w:rFonts w:ascii="Arial" w:hAnsi="Arial" w:cs="Arial"/>
          <w:bCs/>
          <w:spacing w:val="-3"/>
          <w:sz w:val="18"/>
        </w:rPr>
        <w:t xml:space="preserve"> years</w:t>
      </w:r>
    </w:p>
    <w:p w14:paraId="0B13D5C8" w14:textId="77777777" w:rsidR="00AE2019" w:rsidRPr="007801D4" w:rsidRDefault="00A841F7" w:rsidP="00AE2019">
      <w:pPr>
        <w:numPr>
          <w:ilvl w:val="0"/>
          <w:numId w:val="44"/>
        </w:numPr>
        <w:spacing w:before="120"/>
        <w:rPr>
          <w:rFonts w:ascii="Arial" w:hAnsi="Arial" w:cs="Arial"/>
          <w:b/>
          <w:spacing w:val="-3"/>
          <w:sz w:val="18"/>
        </w:rPr>
      </w:pPr>
      <w:r w:rsidRPr="007801D4">
        <w:rPr>
          <w:rFonts w:ascii="Arial" w:hAnsi="Arial" w:cs="Arial"/>
          <w:b/>
          <w:spacing w:val="-3"/>
          <w:sz w:val="18"/>
        </w:rPr>
        <w:t>Main Qualifications:</w:t>
      </w:r>
    </w:p>
    <w:p w14:paraId="12FD17ED" w14:textId="48A5ABF7" w:rsidR="003F7CCE" w:rsidRPr="007801D4" w:rsidRDefault="003F7CCE" w:rsidP="003F7CCE">
      <w:pPr>
        <w:numPr>
          <w:ilvl w:val="0"/>
          <w:numId w:val="46"/>
        </w:numPr>
        <w:rPr>
          <w:rFonts w:ascii="Arial" w:hAnsi="Arial" w:cs="Arial"/>
          <w:b/>
          <w:spacing w:val="-3"/>
          <w:sz w:val="18"/>
        </w:rPr>
      </w:pPr>
      <w:r w:rsidRPr="000D7826">
        <w:rPr>
          <w:rFonts w:ascii="Arial" w:hAnsi="Arial" w:cs="Arial"/>
          <w:bCs/>
          <w:spacing w:val="-3"/>
          <w:sz w:val="18"/>
          <w:highlight w:val="yellow"/>
        </w:rPr>
        <w:t>Animation and development of adult training</w:t>
      </w:r>
      <w:r w:rsidRPr="007801D4">
        <w:rPr>
          <w:rFonts w:ascii="Arial" w:hAnsi="Arial" w:cs="Arial"/>
          <w:bCs/>
          <w:spacing w:val="-3"/>
          <w:sz w:val="18"/>
        </w:rPr>
        <w:t xml:space="preserve">, animation and development of participatory workshops </w:t>
      </w:r>
      <w:r w:rsidR="000D7826">
        <w:rPr>
          <w:rFonts w:ascii="Arial" w:hAnsi="Arial" w:cs="Arial"/>
          <w:bCs/>
          <w:spacing w:val="-3"/>
          <w:sz w:val="18"/>
        </w:rPr>
        <w:t>(</w:t>
      </w:r>
      <w:hyperlink r:id="rId9" w:history="1">
        <w:r w:rsidR="000D7826" w:rsidRPr="000D7826">
          <w:rPr>
            <w:rStyle w:val="Lienhypertexte"/>
            <w:rFonts w:ascii="Arial" w:hAnsi="Arial" w:cs="Arial"/>
            <w:bCs/>
            <w:spacing w:val="-3"/>
            <w:sz w:val="18"/>
          </w:rPr>
          <w:t>catalog of training</w:t>
        </w:r>
      </w:hyperlink>
      <w:r w:rsidR="000D7826">
        <w:rPr>
          <w:rFonts w:ascii="Arial" w:hAnsi="Arial" w:cs="Arial"/>
          <w:bCs/>
          <w:spacing w:val="-3"/>
          <w:sz w:val="18"/>
        </w:rPr>
        <w:t>)</w:t>
      </w:r>
    </w:p>
    <w:p w14:paraId="128B9067" w14:textId="6175A5DB" w:rsidR="003F7CCE" w:rsidRPr="007801D4" w:rsidRDefault="003F7CCE" w:rsidP="003F7CCE">
      <w:pPr>
        <w:numPr>
          <w:ilvl w:val="0"/>
          <w:numId w:val="46"/>
        </w:numPr>
        <w:rPr>
          <w:rFonts w:ascii="Arial" w:hAnsi="Arial" w:cs="Arial"/>
          <w:b/>
          <w:spacing w:val="-3"/>
          <w:sz w:val="18"/>
        </w:rPr>
      </w:pPr>
      <w:r w:rsidRPr="007801D4">
        <w:rPr>
          <w:rFonts w:ascii="Arial" w:hAnsi="Arial" w:cs="Arial"/>
          <w:bCs/>
          <w:spacing w:val="-3"/>
          <w:sz w:val="18"/>
        </w:rPr>
        <w:t xml:space="preserve">Civil society capacity building – </w:t>
      </w:r>
      <w:r w:rsidRPr="000D7826">
        <w:rPr>
          <w:rFonts w:ascii="Arial" w:hAnsi="Arial" w:cs="Arial"/>
          <w:bCs/>
          <w:spacing w:val="-3"/>
          <w:sz w:val="18"/>
          <w:highlight w:val="yellow"/>
        </w:rPr>
        <w:t xml:space="preserve">participatory institutional </w:t>
      </w:r>
      <w:r w:rsidR="000D7826">
        <w:rPr>
          <w:rFonts w:ascii="Arial" w:hAnsi="Arial" w:cs="Arial"/>
          <w:bCs/>
          <w:spacing w:val="-3"/>
          <w:sz w:val="18"/>
          <w:highlight w:val="yellow"/>
        </w:rPr>
        <w:t xml:space="preserve">including governance </w:t>
      </w:r>
      <w:r w:rsidRPr="000D7826">
        <w:rPr>
          <w:rFonts w:ascii="Arial" w:hAnsi="Arial" w:cs="Arial"/>
          <w:bCs/>
          <w:spacing w:val="-3"/>
          <w:sz w:val="18"/>
          <w:highlight w:val="yellow"/>
        </w:rPr>
        <w:t>diagnostics</w:t>
      </w:r>
      <w:r w:rsidRPr="007801D4">
        <w:rPr>
          <w:rFonts w:ascii="Arial" w:hAnsi="Arial" w:cs="Arial"/>
          <w:bCs/>
          <w:spacing w:val="-3"/>
          <w:sz w:val="18"/>
        </w:rPr>
        <w:t xml:space="preserve">, concerted action plans, </w:t>
      </w:r>
      <w:r w:rsidRPr="000D7826">
        <w:rPr>
          <w:rFonts w:ascii="Arial" w:hAnsi="Arial" w:cs="Arial"/>
          <w:bCs/>
          <w:spacing w:val="-3"/>
          <w:sz w:val="18"/>
          <w:highlight w:val="yellow"/>
        </w:rPr>
        <w:t>training plans</w:t>
      </w:r>
      <w:r w:rsidRPr="007801D4">
        <w:rPr>
          <w:rFonts w:ascii="Arial" w:hAnsi="Arial" w:cs="Arial"/>
          <w:bCs/>
          <w:spacing w:val="-3"/>
          <w:sz w:val="18"/>
        </w:rPr>
        <w:t>, strategic planning, development of the theory of change –</w:t>
      </w:r>
    </w:p>
    <w:p w14:paraId="0F2F86D4" w14:textId="77777777" w:rsidR="00393586" w:rsidRPr="007801D4" w:rsidRDefault="00393586" w:rsidP="003F7CCE">
      <w:pPr>
        <w:numPr>
          <w:ilvl w:val="0"/>
          <w:numId w:val="46"/>
        </w:numPr>
        <w:rPr>
          <w:rFonts w:ascii="Arial" w:hAnsi="Arial" w:cs="Arial"/>
          <w:b/>
          <w:spacing w:val="-3"/>
          <w:sz w:val="18"/>
        </w:rPr>
      </w:pPr>
      <w:r w:rsidRPr="007801D4">
        <w:rPr>
          <w:rFonts w:ascii="Arial" w:hAnsi="Arial" w:cs="Arial"/>
          <w:bCs/>
          <w:spacing w:val="-3"/>
          <w:sz w:val="18"/>
        </w:rPr>
        <w:t>Monitoring and evaluation of change-oriented programmes</w:t>
      </w:r>
    </w:p>
    <w:p w14:paraId="2D542A77" w14:textId="77777777" w:rsidR="00ED5251" w:rsidRPr="007801D4" w:rsidRDefault="004C3640" w:rsidP="00ED5251">
      <w:pPr>
        <w:numPr>
          <w:ilvl w:val="0"/>
          <w:numId w:val="46"/>
        </w:numPr>
        <w:rPr>
          <w:rFonts w:ascii="Arial" w:hAnsi="Arial" w:cs="Arial"/>
          <w:b/>
          <w:spacing w:val="-3"/>
          <w:sz w:val="18"/>
        </w:rPr>
      </w:pPr>
      <w:r w:rsidRPr="007801D4">
        <w:rPr>
          <w:rFonts w:ascii="Arial" w:hAnsi="Arial" w:cs="Arial"/>
          <w:bCs/>
          <w:spacing w:val="-3"/>
          <w:sz w:val="18"/>
        </w:rPr>
        <w:t>20 years of experience with civil society: NGO management (Inter Aide, enda Maghreb, Tostan), creation and direction Fondation Ensemble, direction of the civil society service of the Embassy of France in the US, direction Efiscens</w:t>
      </w:r>
    </w:p>
    <w:p w14:paraId="10EDDA98" w14:textId="77777777" w:rsidR="003F7CCE" w:rsidRPr="007801D4" w:rsidRDefault="003F7CCE" w:rsidP="003F7CCE">
      <w:pPr>
        <w:numPr>
          <w:ilvl w:val="0"/>
          <w:numId w:val="46"/>
        </w:numPr>
        <w:rPr>
          <w:rFonts w:ascii="Arial" w:hAnsi="Arial" w:cs="Arial"/>
          <w:bCs/>
          <w:spacing w:val="-3"/>
          <w:sz w:val="18"/>
        </w:rPr>
      </w:pPr>
      <w:r w:rsidRPr="007801D4">
        <w:rPr>
          <w:rFonts w:ascii="Arial" w:hAnsi="Arial" w:cs="Arial"/>
          <w:bCs/>
          <w:spacing w:val="-3"/>
          <w:sz w:val="18"/>
        </w:rPr>
        <w:t xml:space="preserve">Monitoring and Evaluation of development programs in Africa (from design to evaluation) in training, education, inclusive education, water and sanitation, fight against violence against women, sustainable agriculture, renewable energy, social entrepreneurship, microfinance, </w:t>
      </w:r>
      <w:bookmarkStart w:id="0" w:name="_Hlk137127782"/>
      <w:bookmarkEnd w:id="0"/>
    </w:p>
    <w:p w14:paraId="0FE7B803" w14:textId="3C91CA56" w:rsidR="00B64A75" w:rsidRPr="007801D4" w:rsidRDefault="00393586" w:rsidP="00751B15">
      <w:pPr>
        <w:numPr>
          <w:ilvl w:val="0"/>
          <w:numId w:val="46"/>
        </w:numPr>
        <w:rPr>
          <w:rFonts w:ascii="Arial" w:hAnsi="Arial" w:cs="Arial"/>
          <w:bCs/>
          <w:spacing w:val="-3"/>
          <w:sz w:val="18"/>
        </w:rPr>
      </w:pPr>
      <w:r w:rsidRPr="007801D4">
        <w:rPr>
          <w:rFonts w:ascii="Arial" w:hAnsi="Arial" w:cs="Arial"/>
          <w:bCs/>
          <w:spacing w:val="-3"/>
          <w:sz w:val="18"/>
        </w:rPr>
        <w:t xml:space="preserve">Report editing, </w:t>
      </w:r>
      <w:r w:rsidR="00751B15" w:rsidRPr="007801D4">
        <w:rPr>
          <w:rFonts w:ascii="Arial" w:hAnsi="Arial" w:cs="Arial"/>
          <w:bCs/>
          <w:spacing w:val="-3"/>
          <w:sz w:val="18"/>
        </w:rPr>
        <w:t>« </w:t>
      </w:r>
      <w:hyperlink r:id="rId10" w:history="1">
        <w:r w:rsidR="00751B15" w:rsidRPr="007801D4">
          <w:rPr>
            <w:rStyle w:val="Lienhypertexte"/>
            <w:rFonts w:ascii="Arial" w:hAnsi="Arial" w:cs="Arial"/>
            <w:bCs/>
            <w:spacing w:val="-3"/>
            <w:sz w:val="18"/>
          </w:rPr>
          <w:t>Mobili</w:t>
        </w:r>
        <w:r w:rsidR="009171F0" w:rsidRPr="007801D4">
          <w:rPr>
            <w:rStyle w:val="Lienhypertexte"/>
            <w:rFonts w:ascii="Arial" w:hAnsi="Arial" w:cs="Arial"/>
            <w:bCs/>
            <w:spacing w:val="-3"/>
            <w:sz w:val="18"/>
          </w:rPr>
          <w:t>zation of resources by National NGO</w:t>
        </w:r>
        <w:r w:rsidR="00751B15" w:rsidRPr="007801D4">
          <w:rPr>
            <w:rStyle w:val="Lienhypertexte"/>
            <w:rFonts w:ascii="Arial" w:hAnsi="Arial" w:cs="Arial"/>
            <w:bCs/>
            <w:spacing w:val="-3"/>
            <w:sz w:val="18"/>
          </w:rPr>
          <w:t>s</w:t>
        </w:r>
      </w:hyperlink>
      <w:r w:rsidR="00751B15" w:rsidRPr="007801D4">
        <w:rPr>
          <w:rFonts w:ascii="Arial" w:hAnsi="Arial" w:cs="Arial"/>
          <w:bCs/>
          <w:spacing w:val="-3"/>
          <w:sz w:val="18"/>
        </w:rPr>
        <w:t> », « </w:t>
      </w:r>
      <w:hyperlink r:id="rId11" w:history="1">
        <w:r w:rsidR="00751B15" w:rsidRPr="007801D4">
          <w:rPr>
            <w:rStyle w:val="Lienhypertexte"/>
            <w:rFonts w:ascii="Arial" w:hAnsi="Arial" w:cs="Arial"/>
            <w:bCs/>
            <w:spacing w:val="-3"/>
            <w:sz w:val="18"/>
          </w:rPr>
          <w:t>Localisation West Africa Save the Children</w:t>
        </w:r>
      </w:hyperlink>
      <w:r w:rsidR="00751B15" w:rsidRPr="007801D4">
        <w:rPr>
          <w:rFonts w:ascii="Arial" w:hAnsi="Arial" w:cs="Arial"/>
          <w:bCs/>
          <w:spacing w:val="-3"/>
          <w:sz w:val="18"/>
        </w:rPr>
        <w:t> », « </w:t>
      </w:r>
      <w:hyperlink r:id="rId12" w:history="1">
        <w:r w:rsidR="00751B15" w:rsidRPr="007801D4">
          <w:rPr>
            <w:rStyle w:val="Lienhypertexte"/>
            <w:rFonts w:ascii="Arial" w:hAnsi="Arial" w:cs="Arial"/>
            <w:bCs/>
            <w:spacing w:val="-3"/>
            <w:sz w:val="18"/>
          </w:rPr>
          <w:t>Piloter le changement, comment suivre et évaluer les appuis au renforcement des capacités </w:t>
        </w:r>
      </w:hyperlink>
      <w:r w:rsidR="00751B15" w:rsidRPr="007801D4">
        <w:rPr>
          <w:rFonts w:ascii="Arial" w:hAnsi="Arial" w:cs="Arial"/>
          <w:bCs/>
          <w:spacing w:val="-3"/>
          <w:sz w:val="18"/>
        </w:rPr>
        <w:t>»</w:t>
      </w:r>
      <w:r w:rsidRPr="007801D4">
        <w:rPr>
          <w:rFonts w:ascii="Arial" w:hAnsi="Arial" w:cs="Arial"/>
          <w:bCs/>
          <w:spacing w:val="-3"/>
          <w:sz w:val="18"/>
        </w:rPr>
        <w:t xml:space="preserve"> </w:t>
      </w:r>
    </w:p>
    <w:p w14:paraId="1A28DA78" w14:textId="400C1198" w:rsidR="00751B15" w:rsidRPr="007801D4" w:rsidRDefault="00751B15" w:rsidP="004C3640">
      <w:pPr>
        <w:numPr>
          <w:ilvl w:val="0"/>
          <w:numId w:val="46"/>
        </w:numPr>
        <w:rPr>
          <w:rFonts w:ascii="Arial" w:hAnsi="Arial" w:cs="Arial"/>
          <w:b/>
          <w:spacing w:val="-3"/>
          <w:sz w:val="18"/>
        </w:rPr>
      </w:pPr>
      <w:r w:rsidRPr="007801D4">
        <w:rPr>
          <w:rFonts w:ascii="Arial" w:hAnsi="Arial" w:cs="Arial"/>
          <w:bCs/>
          <w:spacing w:val="-3"/>
          <w:sz w:val="18"/>
        </w:rPr>
        <w:t>Member of several project selection committees : PRA/OSIM, LaGuilde</w:t>
      </w:r>
      <w:r w:rsidR="00ED5251" w:rsidRPr="007801D4">
        <w:rPr>
          <w:rFonts w:ascii="Arial" w:hAnsi="Arial" w:cs="Arial"/>
          <w:bCs/>
          <w:spacing w:val="-3"/>
          <w:sz w:val="18"/>
        </w:rPr>
        <w:t xml:space="preserve">, </w:t>
      </w:r>
    </w:p>
    <w:p w14:paraId="478B06CF" w14:textId="2C51EC76" w:rsidR="00ED5251" w:rsidRPr="007801D4" w:rsidRDefault="00751B15" w:rsidP="004C3640">
      <w:pPr>
        <w:numPr>
          <w:ilvl w:val="0"/>
          <w:numId w:val="46"/>
        </w:numPr>
        <w:rPr>
          <w:rFonts w:ascii="Arial" w:hAnsi="Arial" w:cs="Arial"/>
          <w:b/>
          <w:spacing w:val="-3"/>
          <w:sz w:val="18"/>
        </w:rPr>
      </w:pPr>
      <w:r w:rsidRPr="007801D4">
        <w:rPr>
          <w:rFonts w:ascii="Arial" w:hAnsi="Arial" w:cs="Arial"/>
          <w:bCs/>
          <w:spacing w:val="-3"/>
          <w:sz w:val="18"/>
        </w:rPr>
        <w:lastRenderedPageBreak/>
        <w:t>C</w:t>
      </w:r>
      <w:r w:rsidR="00ED5251" w:rsidRPr="007801D4">
        <w:rPr>
          <w:rFonts w:ascii="Arial" w:hAnsi="Arial" w:cs="Arial"/>
          <w:bCs/>
          <w:spacing w:val="-3"/>
          <w:sz w:val="18"/>
        </w:rPr>
        <w:t xml:space="preserve">oach social entrepreneurs MakeSense Afidba, Bridge for Billions </w:t>
      </w:r>
    </w:p>
    <w:p w14:paraId="3B91041F" w14:textId="77777777" w:rsidR="00B64A75" w:rsidRPr="007801D4" w:rsidRDefault="00B64A75" w:rsidP="002F297B">
      <w:pPr>
        <w:numPr>
          <w:ilvl w:val="0"/>
          <w:numId w:val="46"/>
        </w:numPr>
        <w:rPr>
          <w:rFonts w:ascii="Arial" w:hAnsi="Arial" w:cs="Arial"/>
          <w:bCs/>
          <w:spacing w:val="-3"/>
          <w:sz w:val="18"/>
        </w:rPr>
      </w:pPr>
      <w:r w:rsidRPr="007801D4">
        <w:rPr>
          <w:rFonts w:ascii="Arial" w:hAnsi="Arial" w:cs="Arial"/>
          <w:bCs/>
          <w:spacing w:val="-3"/>
          <w:sz w:val="18"/>
        </w:rPr>
        <w:t xml:space="preserve">Experience in several countries with interlocutors/decision-makers at all levels: State, international organizations, private sector, foundations, civil society, networks (creation and management). </w:t>
      </w:r>
    </w:p>
    <w:p w14:paraId="4557F9B2" w14:textId="77777777" w:rsidR="00B64A75" w:rsidRPr="007801D4" w:rsidRDefault="00B64A75" w:rsidP="002F297B">
      <w:pPr>
        <w:tabs>
          <w:tab w:val="left" w:pos="1701"/>
          <w:tab w:val="left" w:pos="5245"/>
        </w:tabs>
        <w:ind w:left="1065"/>
        <w:jc w:val="both"/>
        <w:rPr>
          <w:rFonts w:ascii="Lucida Grande CY" w:hAnsi="Lucida Grande CY"/>
          <w:sz w:val="18"/>
        </w:rPr>
      </w:pPr>
    </w:p>
    <w:p w14:paraId="5B12F2BC" w14:textId="77777777" w:rsidR="009B06CA" w:rsidRPr="007801D4" w:rsidRDefault="009B06CA" w:rsidP="002F297B">
      <w:pPr>
        <w:tabs>
          <w:tab w:val="left" w:pos="1701"/>
          <w:tab w:val="left" w:pos="5245"/>
        </w:tabs>
        <w:ind w:left="1065"/>
        <w:jc w:val="both"/>
        <w:rPr>
          <w:rFonts w:ascii="Lucida Grande CY" w:hAnsi="Lucida Grande CY"/>
          <w:sz w:val="18"/>
        </w:rPr>
      </w:pPr>
    </w:p>
    <w:p w14:paraId="00F704AC" w14:textId="77777777" w:rsidR="009B06CA" w:rsidRPr="007801D4" w:rsidRDefault="009B06CA" w:rsidP="002F297B">
      <w:pPr>
        <w:tabs>
          <w:tab w:val="left" w:pos="1701"/>
          <w:tab w:val="left" w:pos="5245"/>
        </w:tabs>
        <w:ind w:left="1065"/>
        <w:jc w:val="both"/>
        <w:rPr>
          <w:rFonts w:ascii="Lucida Grande CY" w:hAnsi="Lucida Grande CY"/>
          <w:sz w:val="18"/>
        </w:rPr>
      </w:pPr>
    </w:p>
    <w:p w14:paraId="1F7ADCF4" w14:textId="77777777" w:rsidR="009B06CA" w:rsidRPr="007801D4" w:rsidRDefault="009B06CA" w:rsidP="002F297B">
      <w:pPr>
        <w:tabs>
          <w:tab w:val="left" w:pos="1701"/>
          <w:tab w:val="left" w:pos="5245"/>
        </w:tabs>
        <w:ind w:left="1065"/>
        <w:jc w:val="both"/>
        <w:rPr>
          <w:rFonts w:ascii="Lucida Grande CY" w:hAnsi="Lucida Grande CY"/>
          <w:sz w:val="18"/>
        </w:rPr>
      </w:pPr>
    </w:p>
    <w:p w14:paraId="477B4566" w14:textId="77777777" w:rsidR="00AE2019" w:rsidRPr="007801D4" w:rsidRDefault="00AE2019" w:rsidP="00AE2019">
      <w:pPr>
        <w:numPr>
          <w:ilvl w:val="0"/>
          <w:numId w:val="44"/>
        </w:numPr>
        <w:spacing w:before="120"/>
        <w:rPr>
          <w:rFonts w:ascii="Arial" w:hAnsi="Arial" w:cs="Arial"/>
          <w:b/>
          <w:spacing w:val="-3"/>
          <w:sz w:val="18"/>
        </w:rPr>
      </w:pPr>
      <w:r w:rsidRPr="007801D4">
        <w:rPr>
          <w:rFonts w:ascii="Arial" w:hAnsi="Arial" w:cs="Arial"/>
          <w:b/>
          <w:spacing w:val="-3"/>
          <w:sz w:val="18"/>
        </w:rPr>
        <w:t>International Experiences:</w:t>
      </w:r>
    </w:p>
    <w:p w14:paraId="1DFA9294" w14:textId="33C2054B" w:rsidR="00AE2019" w:rsidRPr="007801D4" w:rsidRDefault="00AE2019" w:rsidP="000E4F68">
      <w:pPr>
        <w:spacing w:before="120"/>
        <w:ind w:left="360"/>
        <w:rPr>
          <w:rFonts w:ascii="Arial" w:hAnsi="Arial" w:cs="Arial"/>
          <w:b/>
          <w:spacing w:val="-3"/>
          <w:sz w:val="18"/>
        </w:rPr>
      </w:pPr>
      <w:r w:rsidRPr="007801D4">
        <w:rPr>
          <w:rFonts w:ascii="Arial" w:hAnsi="Arial" w:cs="Arial"/>
          <w:b/>
          <w:spacing w:val="-3"/>
          <w:sz w:val="18"/>
        </w:rPr>
        <w:t xml:space="preserve"> </w:t>
      </w:r>
    </w:p>
    <w:p w14:paraId="02C785C2" w14:textId="77777777" w:rsidR="00AE2019" w:rsidRPr="007801D4" w:rsidRDefault="00AE2019" w:rsidP="00AE2019">
      <w:pPr>
        <w:spacing w:before="120"/>
        <w:rPr>
          <w:rFonts w:ascii="Arial" w:hAnsi="Arial" w:cs="Arial"/>
          <w:b/>
          <w:spacing w:val="-3"/>
          <w:sz w:val="18"/>
        </w:rPr>
      </w:pPr>
    </w:p>
    <w:tbl>
      <w:tblPr>
        <w:tblW w:w="0" w:type="auto"/>
        <w:tblInd w:w="200"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left w:w="57" w:type="dxa"/>
          <w:right w:w="57" w:type="dxa"/>
        </w:tblCellMar>
        <w:tblLook w:val="0000" w:firstRow="0" w:lastRow="0" w:firstColumn="0" w:lastColumn="0" w:noHBand="0" w:noVBand="0"/>
      </w:tblPr>
      <w:tblGrid>
        <w:gridCol w:w="1417"/>
        <w:gridCol w:w="3260"/>
        <w:gridCol w:w="1984"/>
        <w:gridCol w:w="3260"/>
      </w:tblGrid>
      <w:tr w:rsidR="000E4F68" w:rsidRPr="007801D4" w14:paraId="70859D87" w14:textId="77777777" w:rsidTr="008714C2">
        <w:tc>
          <w:tcPr>
            <w:tcW w:w="1417" w:type="dxa"/>
          </w:tcPr>
          <w:p w14:paraId="3B630E43" w14:textId="6A85E36C" w:rsidR="000E4F68" w:rsidRPr="007801D4" w:rsidRDefault="000E4F68" w:rsidP="008714C2">
            <w:pPr>
              <w:jc w:val="center"/>
              <w:rPr>
                <w:rFonts w:ascii="Arial" w:hAnsi="Arial" w:cs="Arial"/>
                <w:b/>
                <w:color w:val="008000"/>
                <w:spacing w:val="-3"/>
                <w:sz w:val="18"/>
              </w:rPr>
            </w:pPr>
            <w:r w:rsidRPr="007801D4">
              <w:rPr>
                <w:rFonts w:ascii="Arial" w:hAnsi="Arial" w:cs="Arial"/>
                <w:b/>
                <w:color w:val="008000"/>
                <w:spacing w:val="-3"/>
                <w:sz w:val="18"/>
              </w:rPr>
              <w:t>Country</w:t>
            </w:r>
          </w:p>
        </w:tc>
        <w:tc>
          <w:tcPr>
            <w:tcW w:w="3260" w:type="dxa"/>
          </w:tcPr>
          <w:p w14:paraId="6226EF51" w14:textId="77777777" w:rsidR="000E4F68" w:rsidRPr="007801D4" w:rsidRDefault="000E4F68" w:rsidP="008714C2">
            <w:pPr>
              <w:jc w:val="center"/>
              <w:rPr>
                <w:rFonts w:ascii="Arial" w:hAnsi="Arial" w:cs="Arial"/>
                <w:b/>
                <w:color w:val="008000"/>
                <w:spacing w:val="-3"/>
                <w:sz w:val="18"/>
              </w:rPr>
            </w:pPr>
            <w:r w:rsidRPr="007801D4">
              <w:rPr>
                <w:rFonts w:ascii="Arial" w:hAnsi="Arial" w:cs="Arial"/>
                <w:b/>
                <w:color w:val="008000"/>
                <w:spacing w:val="-3"/>
                <w:sz w:val="18"/>
              </w:rPr>
              <w:t>Dates</w:t>
            </w:r>
          </w:p>
        </w:tc>
        <w:tc>
          <w:tcPr>
            <w:tcW w:w="1984" w:type="dxa"/>
          </w:tcPr>
          <w:p w14:paraId="0AB7D224" w14:textId="1DE9F754" w:rsidR="000E4F68" w:rsidRPr="007801D4" w:rsidRDefault="000E4F68" w:rsidP="008714C2">
            <w:pPr>
              <w:jc w:val="center"/>
              <w:rPr>
                <w:rFonts w:ascii="Arial" w:hAnsi="Arial" w:cs="Arial"/>
                <w:b/>
                <w:color w:val="008000"/>
                <w:spacing w:val="-3"/>
                <w:sz w:val="18"/>
              </w:rPr>
            </w:pPr>
            <w:r w:rsidRPr="007801D4">
              <w:rPr>
                <w:rFonts w:ascii="Arial" w:hAnsi="Arial" w:cs="Arial"/>
                <w:b/>
                <w:color w:val="008000"/>
                <w:spacing w:val="-3"/>
                <w:sz w:val="18"/>
              </w:rPr>
              <w:t>Country</w:t>
            </w:r>
          </w:p>
        </w:tc>
        <w:tc>
          <w:tcPr>
            <w:tcW w:w="3260" w:type="dxa"/>
          </w:tcPr>
          <w:p w14:paraId="49056F24" w14:textId="77777777" w:rsidR="000E4F68" w:rsidRPr="007801D4" w:rsidRDefault="000E4F68" w:rsidP="008714C2">
            <w:pPr>
              <w:jc w:val="center"/>
              <w:rPr>
                <w:rFonts w:ascii="Arial" w:hAnsi="Arial" w:cs="Arial"/>
                <w:b/>
                <w:color w:val="008000"/>
                <w:spacing w:val="-3"/>
                <w:sz w:val="18"/>
              </w:rPr>
            </w:pPr>
            <w:r w:rsidRPr="007801D4">
              <w:rPr>
                <w:rFonts w:ascii="Arial" w:hAnsi="Arial" w:cs="Arial"/>
                <w:b/>
                <w:color w:val="008000"/>
                <w:spacing w:val="-3"/>
                <w:sz w:val="18"/>
              </w:rPr>
              <w:t>Dates</w:t>
            </w:r>
          </w:p>
        </w:tc>
      </w:tr>
      <w:tr w:rsidR="000E4F68" w:rsidRPr="007801D4" w14:paraId="521D7243" w14:textId="77777777" w:rsidTr="008714C2">
        <w:tc>
          <w:tcPr>
            <w:tcW w:w="1417" w:type="dxa"/>
          </w:tcPr>
          <w:p w14:paraId="50F941FF" w14:textId="67223A41" w:rsidR="000E4F68" w:rsidRPr="000D7826" w:rsidRDefault="000E4F68" w:rsidP="008714C2">
            <w:pPr>
              <w:rPr>
                <w:rFonts w:ascii="Arial" w:hAnsi="Arial" w:cs="Arial"/>
                <w:b/>
                <w:spacing w:val="-3"/>
                <w:sz w:val="18"/>
                <w:highlight w:val="yellow"/>
              </w:rPr>
            </w:pPr>
            <w:r w:rsidRPr="000D7826">
              <w:rPr>
                <w:rFonts w:ascii="Arial" w:hAnsi="Arial" w:cs="Arial"/>
                <w:b/>
                <w:spacing w:val="-3"/>
                <w:sz w:val="18"/>
                <w:highlight w:val="yellow"/>
              </w:rPr>
              <w:t>Senegal</w:t>
            </w:r>
          </w:p>
        </w:tc>
        <w:tc>
          <w:tcPr>
            <w:tcW w:w="3260" w:type="dxa"/>
          </w:tcPr>
          <w:p w14:paraId="0565BA84" w14:textId="5D0745F4" w:rsidR="000E4F68" w:rsidRPr="000D7826" w:rsidRDefault="000E4F68" w:rsidP="008714C2">
            <w:pPr>
              <w:rPr>
                <w:rFonts w:ascii="Arial" w:hAnsi="Arial" w:cs="Arial"/>
                <w:b/>
                <w:spacing w:val="-3"/>
                <w:sz w:val="18"/>
                <w:highlight w:val="yellow"/>
              </w:rPr>
            </w:pPr>
            <w:r w:rsidRPr="000D7826">
              <w:rPr>
                <w:rFonts w:ascii="Arial" w:hAnsi="Arial" w:cs="Arial"/>
                <w:b/>
                <w:spacing w:val="-3"/>
                <w:sz w:val="18"/>
                <w:highlight w:val="yellow"/>
              </w:rPr>
              <w:t>Resident since 2015</w:t>
            </w:r>
          </w:p>
        </w:tc>
        <w:tc>
          <w:tcPr>
            <w:tcW w:w="1984" w:type="dxa"/>
          </w:tcPr>
          <w:p w14:paraId="2AB11C7E" w14:textId="77777777" w:rsidR="000E4F68" w:rsidRPr="007801D4" w:rsidRDefault="000E4F68" w:rsidP="008714C2">
            <w:pPr>
              <w:rPr>
                <w:rFonts w:ascii="Arial" w:hAnsi="Arial" w:cs="Arial"/>
                <w:b/>
                <w:spacing w:val="-3"/>
                <w:sz w:val="18"/>
              </w:rPr>
            </w:pPr>
            <w:r w:rsidRPr="007801D4">
              <w:rPr>
                <w:rFonts w:ascii="Arial" w:hAnsi="Arial" w:cs="Arial"/>
                <w:b/>
                <w:spacing w:val="-3"/>
                <w:sz w:val="18"/>
              </w:rPr>
              <w:t>Niger</w:t>
            </w:r>
          </w:p>
        </w:tc>
        <w:tc>
          <w:tcPr>
            <w:tcW w:w="3260" w:type="dxa"/>
          </w:tcPr>
          <w:p w14:paraId="679ECCA3" w14:textId="6E5DD8FC" w:rsidR="000E4F68" w:rsidRPr="007801D4" w:rsidRDefault="000E4F68" w:rsidP="008714C2">
            <w:pPr>
              <w:rPr>
                <w:rFonts w:ascii="Arial" w:hAnsi="Arial" w:cs="Arial"/>
                <w:b/>
                <w:spacing w:val="-3"/>
                <w:sz w:val="18"/>
              </w:rPr>
            </w:pPr>
            <w:r w:rsidRPr="007801D4">
              <w:rPr>
                <w:rFonts w:ascii="Arial" w:hAnsi="Arial" w:cs="Arial"/>
                <w:b/>
                <w:spacing w:val="-3"/>
                <w:sz w:val="18"/>
              </w:rPr>
              <w:t>Mission in 2019</w:t>
            </w:r>
          </w:p>
        </w:tc>
      </w:tr>
      <w:tr w:rsidR="000E4F68" w:rsidRPr="007801D4" w14:paraId="41E9FEF9" w14:textId="77777777" w:rsidTr="008714C2">
        <w:tc>
          <w:tcPr>
            <w:tcW w:w="1417" w:type="dxa"/>
          </w:tcPr>
          <w:p w14:paraId="4EB56781" w14:textId="6E8A6415" w:rsidR="000E4F68" w:rsidRPr="007801D4" w:rsidRDefault="000E4F68" w:rsidP="008714C2">
            <w:pPr>
              <w:rPr>
                <w:rFonts w:ascii="Arial" w:hAnsi="Arial" w:cs="Arial"/>
                <w:b/>
                <w:spacing w:val="-3"/>
                <w:sz w:val="18"/>
              </w:rPr>
            </w:pPr>
            <w:r w:rsidRPr="007801D4">
              <w:rPr>
                <w:rFonts w:ascii="Arial" w:hAnsi="Arial" w:cs="Arial"/>
                <w:b/>
                <w:spacing w:val="-3"/>
                <w:sz w:val="18"/>
              </w:rPr>
              <w:t>Cabo Verde</w:t>
            </w:r>
          </w:p>
        </w:tc>
        <w:tc>
          <w:tcPr>
            <w:tcW w:w="3260" w:type="dxa"/>
          </w:tcPr>
          <w:p w14:paraId="2050A0AC" w14:textId="54054DC4" w:rsidR="000E4F68" w:rsidRPr="007801D4" w:rsidRDefault="000E4F68" w:rsidP="008714C2">
            <w:pPr>
              <w:rPr>
                <w:rFonts w:ascii="Arial" w:hAnsi="Arial" w:cs="Arial"/>
                <w:b/>
                <w:spacing w:val="-3"/>
                <w:sz w:val="18"/>
              </w:rPr>
            </w:pPr>
            <w:r w:rsidRPr="007801D4">
              <w:rPr>
                <w:rFonts w:ascii="Arial" w:hAnsi="Arial" w:cs="Arial"/>
                <w:b/>
                <w:spacing w:val="-3"/>
                <w:sz w:val="18"/>
              </w:rPr>
              <w:t>Missions between 2019 et 2022</w:t>
            </w:r>
          </w:p>
        </w:tc>
        <w:tc>
          <w:tcPr>
            <w:tcW w:w="1984" w:type="dxa"/>
          </w:tcPr>
          <w:p w14:paraId="5030B409" w14:textId="5D7D7488" w:rsidR="000E4F68" w:rsidRPr="007801D4" w:rsidRDefault="000E4F68" w:rsidP="008714C2">
            <w:pPr>
              <w:rPr>
                <w:rFonts w:ascii="Arial" w:hAnsi="Arial" w:cs="Arial"/>
                <w:b/>
                <w:spacing w:val="-3"/>
                <w:sz w:val="18"/>
              </w:rPr>
            </w:pPr>
            <w:r w:rsidRPr="007801D4">
              <w:rPr>
                <w:rFonts w:ascii="Arial" w:hAnsi="Arial" w:cs="Arial"/>
                <w:b/>
                <w:spacing w:val="-3"/>
                <w:sz w:val="18"/>
              </w:rPr>
              <w:t>Ethiopia</w:t>
            </w:r>
          </w:p>
        </w:tc>
        <w:tc>
          <w:tcPr>
            <w:tcW w:w="3260" w:type="dxa"/>
          </w:tcPr>
          <w:p w14:paraId="77779708" w14:textId="0F7BB873" w:rsidR="000E4F68" w:rsidRPr="007801D4" w:rsidRDefault="000E4F68" w:rsidP="008714C2">
            <w:pPr>
              <w:rPr>
                <w:rFonts w:ascii="Arial" w:hAnsi="Arial" w:cs="Arial"/>
                <w:b/>
                <w:spacing w:val="-3"/>
                <w:sz w:val="18"/>
              </w:rPr>
            </w:pPr>
            <w:r w:rsidRPr="007801D4">
              <w:rPr>
                <w:rFonts w:ascii="Arial" w:hAnsi="Arial" w:cs="Arial"/>
                <w:b/>
                <w:spacing w:val="-3"/>
                <w:sz w:val="18"/>
              </w:rPr>
              <w:t>Missions between 2004 et 2011</w:t>
            </w:r>
          </w:p>
        </w:tc>
      </w:tr>
      <w:tr w:rsidR="000E4F68" w:rsidRPr="007801D4" w14:paraId="5E628110" w14:textId="77777777" w:rsidTr="008714C2">
        <w:tc>
          <w:tcPr>
            <w:tcW w:w="1417" w:type="dxa"/>
          </w:tcPr>
          <w:p w14:paraId="48E7740B" w14:textId="77777777" w:rsidR="000E4F68" w:rsidRPr="007801D4" w:rsidRDefault="000E4F68" w:rsidP="008714C2">
            <w:pPr>
              <w:rPr>
                <w:rFonts w:ascii="Arial" w:hAnsi="Arial" w:cs="Arial"/>
                <w:b/>
                <w:spacing w:val="-3"/>
                <w:sz w:val="18"/>
              </w:rPr>
            </w:pPr>
            <w:r w:rsidRPr="007801D4">
              <w:rPr>
                <w:rFonts w:ascii="Arial" w:hAnsi="Arial" w:cs="Arial"/>
                <w:b/>
                <w:spacing w:val="-3"/>
                <w:sz w:val="18"/>
              </w:rPr>
              <w:t>Benin</w:t>
            </w:r>
          </w:p>
        </w:tc>
        <w:tc>
          <w:tcPr>
            <w:tcW w:w="3260" w:type="dxa"/>
          </w:tcPr>
          <w:p w14:paraId="725B9ED0" w14:textId="3725B2CA" w:rsidR="000E4F68" w:rsidRPr="007801D4" w:rsidRDefault="000E4F68" w:rsidP="008714C2">
            <w:pPr>
              <w:rPr>
                <w:rFonts w:ascii="Arial" w:hAnsi="Arial" w:cs="Arial"/>
                <w:b/>
                <w:spacing w:val="-3"/>
                <w:sz w:val="18"/>
              </w:rPr>
            </w:pPr>
            <w:r w:rsidRPr="007801D4">
              <w:rPr>
                <w:rFonts w:ascii="Arial" w:hAnsi="Arial" w:cs="Arial"/>
                <w:b/>
                <w:spacing w:val="-3"/>
                <w:sz w:val="18"/>
              </w:rPr>
              <w:t>Missions in 2004, 2011, 2024</w:t>
            </w:r>
          </w:p>
        </w:tc>
        <w:tc>
          <w:tcPr>
            <w:tcW w:w="1984" w:type="dxa"/>
          </w:tcPr>
          <w:p w14:paraId="3FE88314" w14:textId="7EB2ED3F" w:rsidR="000E4F68" w:rsidRPr="007801D4" w:rsidRDefault="000E4F68" w:rsidP="008714C2">
            <w:pPr>
              <w:rPr>
                <w:rFonts w:ascii="Arial" w:hAnsi="Arial" w:cs="Arial"/>
                <w:b/>
                <w:spacing w:val="-3"/>
                <w:sz w:val="18"/>
              </w:rPr>
            </w:pPr>
            <w:r w:rsidRPr="007801D4">
              <w:rPr>
                <w:rFonts w:ascii="Arial" w:hAnsi="Arial" w:cs="Arial"/>
                <w:b/>
                <w:spacing w:val="-3"/>
                <w:sz w:val="18"/>
              </w:rPr>
              <w:t>India</w:t>
            </w:r>
          </w:p>
        </w:tc>
        <w:tc>
          <w:tcPr>
            <w:tcW w:w="3260" w:type="dxa"/>
          </w:tcPr>
          <w:p w14:paraId="55F9774C" w14:textId="58FFDEDB" w:rsidR="000E4F68" w:rsidRPr="007801D4" w:rsidRDefault="000E4F68" w:rsidP="008714C2">
            <w:pPr>
              <w:rPr>
                <w:rFonts w:ascii="Arial" w:hAnsi="Arial" w:cs="Arial"/>
                <w:b/>
                <w:spacing w:val="-3"/>
                <w:sz w:val="18"/>
              </w:rPr>
            </w:pPr>
            <w:r w:rsidRPr="007801D4">
              <w:rPr>
                <w:rFonts w:ascii="Arial" w:hAnsi="Arial" w:cs="Arial"/>
                <w:b/>
                <w:spacing w:val="-3"/>
                <w:sz w:val="18"/>
              </w:rPr>
              <w:t>Missions between 2004 et 2011</w:t>
            </w:r>
          </w:p>
        </w:tc>
      </w:tr>
      <w:tr w:rsidR="000E4F68" w:rsidRPr="007801D4" w14:paraId="2613F9B6" w14:textId="77777777" w:rsidTr="008714C2">
        <w:tc>
          <w:tcPr>
            <w:tcW w:w="1417" w:type="dxa"/>
          </w:tcPr>
          <w:p w14:paraId="03FE3695" w14:textId="11BE2E9B" w:rsidR="000E4F68" w:rsidRPr="007801D4" w:rsidRDefault="000E4F68" w:rsidP="008714C2">
            <w:pPr>
              <w:rPr>
                <w:rFonts w:ascii="Arial" w:hAnsi="Arial" w:cs="Arial"/>
                <w:b/>
                <w:spacing w:val="-3"/>
                <w:sz w:val="18"/>
              </w:rPr>
            </w:pPr>
            <w:r w:rsidRPr="007801D4">
              <w:rPr>
                <w:rFonts w:ascii="Arial" w:hAnsi="Arial" w:cs="Arial"/>
                <w:b/>
                <w:spacing w:val="-3"/>
                <w:sz w:val="18"/>
              </w:rPr>
              <w:t>Gambia</w:t>
            </w:r>
          </w:p>
        </w:tc>
        <w:tc>
          <w:tcPr>
            <w:tcW w:w="3260" w:type="dxa"/>
          </w:tcPr>
          <w:p w14:paraId="4A809798" w14:textId="57169145" w:rsidR="000E4F68" w:rsidRPr="007801D4" w:rsidRDefault="000E4F68" w:rsidP="008714C2">
            <w:pPr>
              <w:rPr>
                <w:rFonts w:ascii="Arial" w:hAnsi="Arial" w:cs="Arial"/>
                <w:b/>
                <w:spacing w:val="-3"/>
                <w:sz w:val="18"/>
              </w:rPr>
            </w:pPr>
            <w:r w:rsidRPr="007801D4">
              <w:rPr>
                <w:rFonts w:ascii="Arial" w:hAnsi="Arial" w:cs="Arial"/>
                <w:b/>
                <w:spacing w:val="-3"/>
                <w:sz w:val="18"/>
              </w:rPr>
              <w:t>Mission in 2018</w:t>
            </w:r>
          </w:p>
        </w:tc>
        <w:tc>
          <w:tcPr>
            <w:tcW w:w="1984" w:type="dxa"/>
          </w:tcPr>
          <w:p w14:paraId="4244752A" w14:textId="7E4BC4DD" w:rsidR="000E4F68" w:rsidRPr="007801D4" w:rsidRDefault="000E4F68" w:rsidP="008714C2">
            <w:pPr>
              <w:rPr>
                <w:rFonts w:ascii="Arial" w:hAnsi="Arial" w:cs="Arial"/>
                <w:b/>
                <w:spacing w:val="-3"/>
                <w:sz w:val="18"/>
              </w:rPr>
            </w:pPr>
            <w:r w:rsidRPr="007801D4">
              <w:rPr>
                <w:rFonts w:ascii="Arial" w:hAnsi="Arial" w:cs="Arial"/>
                <w:b/>
                <w:spacing w:val="-3"/>
                <w:sz w:val="18"/>
              </w:rPr>
              <w:t xml:space="preserve">Peru/Chile/Bolivia </w:t>
            </w:r>
          </w:p>
        </w:tc>
        <w:tc>
          <w:tcPr>
            <w:tcW w:w="3260" w:type="dxa"/>
          </w:tcPr>
          <w:p w14:paraId="574FA905" w14:textId="65EDE230" w:rsidR="000E4F68" w:rsidRPr="007801D4" w:rsidRDefault="000E4F68" w:rsidP="008714C2">
            <w:pPr>
              <w:rPr>
                <w:rFonts w:ascii="Arial" w:hAnsi="Arial" w:cs="Arial"/>
                <w:b/>
                <w:spacing w:val="-3"/>
                <w:sz w:val="18"/>
              </w:rPr>
            </w:pPr>
            <w:r w:rsidRPr="007801D4">
              <w:rPr>
                <w:rFonts w:ascii="Arial" w:hAnsi="Arial" w:cs="Arial"/>
                <w:b/>
                <w:spacing w:val="-3"/>
                <w:sz w:val="18"/>
              </w:rPr>
              <w:t>Missions between 2004 et 2011</w:t>
            </w:r>
          </w:p>
        </w:tc>
      </w:tr>
      <w:tr w:rsidR="000E4F68" w:rsidRPr="007801D4" w14:paraId="60B4D6B6" w14:textId="77777777" w:rsidTr="008714C2">
        <w:tc>
          <w:tcPr>
            <w:tcW w:w="1417" w:type="dxa"/>
          </w:tcPr>
          <w:p w14:paraId="675F8D3D" w14:textId="0289557A" w:rsidR="000E4F68" w:rsidRPr="007801D4" w:rsidRDefault="000E4F68" w:rsidP="008714C2">
            <w:pPr>
              <w:rPr>
                <w:rFonts w:ascii="Arial" w:hAnsi="Arial" w:cs="Arial"/>
                <w:b/>
                <w:spacing w:val="-3"/>
                <w:sz w:val="18"/>
              </w:rPr>
            </w:pPr>
            <w:r w:rsidRPr="007801D4">
              <w:rPr>
                <w:rFonts w:ascii="Arial" w:hAnsi="Arial" w:cs="Arial"/>
                <w:b/>
                <w:spacing w:val="-3"/>
                <w:sz w:val="18"/>
              </w:rPr>
              <w:t>United States</w:t>
            </w:r>
          </w:p>
        </w:tc>
        <w:tc>
          <w:tcPr>
            <w:tcW w:w="3260" w:type="dxa"/>
          </w:tcPr>
          <w:p w14:paraId="57BA39FF" w14:textId="7011A449" w:rsidR="000E4F68" w:rsidRPr="007801D4" w:rsidRDefault="000E4F68" w:rsidP="008714C2">
            <w:pPr>
              <w:rPr>
                <w:rFonts w:ascii="Arial" w:hAnsi="Arial" w:cs="Arial"/>
                <w:b/>
                <w:spacing w:val="-3"/>
                <w:sz w:val="18"/>
              </w:rPr>
            </w:pPr>
            <w:r w:rsidRPr="007801D4">
              <w:rPr>
                <w:rFonts w:ascii="Arial" w:hAnsi="Arial" w:cs="Arial"/>
                <w:b/>
                <w:spacing w:val="-3"/>
                <w:sz w:val="18"/>
              </w:rPr>
              <w:t>Between 2011 and 2015 (resident)</w:t>
            </w:r>
          </w:p>
        </w:tc>
        <w:tc>
          <w:tcPr>
            <w:tcW w:w="1984" w:type="dxa"/>
          </w:tcPr>
          <w:p w14:paraId="1E4FC780" w14:textId="77777777" w:rsidR="000E4F68" w:rsidRPr="007801D4" w:rsidRDefault="000E4F68" w:rsidP="008714C2">
            <w:pPr>
              <w:rPr>
                <w:rFonts w:ascii="Arial" w:hAnsi="Arial" w:cs="Arial"/>
                <w:b/>
                <w:spacing w:val="-3"/>
                <w:sz w:val="18"/>
              </w:rPr>
            </w:pPr>
            <w:r w:rsidRPr="007801D4">
              <w:rPr>
                <w:rFonts w:ascii="Arial" w:hAnsi="Arial" w:cs="Arial"/>
                <w:b/>
                <w:spacing w:val="-3"/>
                <w:sz w:val="18"/>
              </w:rPr>
              <w:t>Madagascar</w:t>
            </w:r>
          </w:p>
        </w:tc>
        <w:tc>
          <w:tcPr>
            <w:tcW w:w="3260" w:type="dxa"/>
          </w:tcPr>
          <w:p w14:paraId="75A5477F" w14:textId="31FAD6F2" w:rsidR="000E4F68" w:rsidRPr="007801D4" w:rsidRDefault="000E4F68" w:rsidP="008714C2">
            <w:pPr>
              <w:rPr>
                <w:rFonts w:ascii="Arial" w:hAnsi="Arial" w:cs="Arial"/>
                <w:b/>
                <w:spacing w:val="-3"/>
                <w:sz w:val="18"/>
              </w:rPr>
            </w:pPr>
            <w:r w:rsidRPr="007801D4">
              <w:rPr>
                <w:rFonts w:ascii="Arial" w:hAnsi="Arial" w:cs="Arial"/>
                <w:b/>
                <w:spacing w:val="-3"/>
                <w:sz w:val="18"/>
              </w:rPr>
              <w:t>Missions between 2004 et 2011</w:t>
            </w:r>
          </w:p>
        </w:tc>
      </w:tr>
      <w:tr w:rsidR="000E4F68" w:rsidRPr="007801D4" w14:paraId="26134357" w14:textId="77777777" w:rsidTr="008714C2">
        <w:tc>
          <w:tcPr>
            <w:tcW w:w="1417" w:type="dxa"/>
          </w:tcPr>
          <w:p w14:paraId="149DDC76" w14:textId="43374D3F" w:rsidR="000E4F68" w:rsidRPr="007801D4" w:rsidRDefault="000E4F68" w:rsidP="008714C2">
            <w:pPr>
              <w:rPr>
                <w:rFonts w:ascii="Arial" w:hAnsi="Arial" w:cs="Arial"/>
                <w:b/>
                <w:spacing w:val="-3"/>
                <w:sz w:val="18"/>
              </w:rPr>
            </w:pPr>
            <w:r w:rsidRPr="007801D4">
              <w:rPr>
                <w:rFonts w:ascii="Arial" w:hAnsi="Arial" w:cs="Arial"/>
                <w:b/>
                <w:spacing w:val="-3"/>
                <w:sz w:val="18"/>
              </w:rPr>
              <w:t>Haiti</w:t>
            </w:r>
          </w:p>
        </w:tc>
        <w:tc>
          <w:tcPr>
            <w:tcW w:w="3260" w:type="dxa"/>
          </w:tcPr>
          <w:p w14:paraId="071F5444" w14:textId="68FD581B" w:rsidR="000E4F68" w:rsidRPr="007801D4" w:rsidRDefault="000E4F68" w:rsidP="008714C2">
            <w:pPr>
              <w:rPr>
                <w:rFonts w:ascii="Arial" w:hAnsi="Arial" w:cs="Arial"/>
                <w:b/>
                <w:spacing w:val="-3"/>
                <w:sz w:val="18"/>
              </w:rPr>
            </w:pPr>
            <w:r w:rsidRPr="007801D4">
              <w:rPr>
                <w:rFonts w:ascii="Arial" w:hAnsi="Arial" w:cs="Arial"/>
                <w:b/>
                <w:spacing w:val="-3"/>
                <w:sz w:val="18"/>
              </w:rPr>
              <w:t>Mission evaluation 2014</w:t>
            </w:r>
          </w:p>
        </w:tc>
        <w:tc>
          <w:tcPr>
            <w:tcW w:w="1984" w:type="dxa"/>
          </w:tcPr>
          <w:p w14:paraId="57F06D6C" w14:textId="77777777" w:rsidR="000E4F68" w:rsidRPr="007801D4" w:rsidRDefault="000E4F68" w:rsidP="008714C2">
            <w:pPr>
              <w:rPr>
                <w:rFonts w:ascii="Arial" w:hAnsi="Arial" w:cs="Arial"/>
                <w:b/>
                <w:spacing w:val="-3"/>
                <w:sz w:val="18"/>
              </w:rPr>
            </w:pPr>
            <w:r w:rsidRPr="007801D4">
              <w:rPr>
                <w:rFonts w:ascii="Arial" w:hAnsi="Arial" w:cs="Arial"/>
                <w:b/>
                <w:spacing w:val="-3"/>
                <w:sz w:val="18"/>
              </w:rPr>
              <w:t>Mali</w:t>
            </w:r>
          </w:p>
        </w:tc>
        <w:tc>
          <w:tcPr>
            <w:tcW w:w="3260" w:type="dxa"/>
          </w:tcPr>
          <w:p w14:paraId="3DA2B555" w14:textId="1EE69D0F" w:rsidR="000E4F68" w:rsidRPr="007801D4" w:rsidRDefault="000E4F68" w:rsidP="008714C2">
            <w:pPr>
              <w:rPr>
                <w:rFonts w:ascii="Arial" w:hAnsi="Arial" w:cs="Arial"/>
                <w:b/>
                <w:spacing w:val="-3"/>
                <w:sz w:val="18"/>
              </w:rPr>
            </w:pPr>
            <w:r w:rsidRPr="007801D4">
              <w:rPr>
                <w:rFonts w:ascii="Arial" w:hAnsi="Arial" w:cs="Arial"/>
                <w:b/>
                <w:spacing w:val="-3"/>
                <w:sz w:val="18"/>
              </w:rPr>
              <w:t>Missions between 2004 et 2009</w:t>
            </w:r>
          </w:p>
        </w:tc>
      </w:tr>
      <w:tr w:rsidR="000E4F68" w:rsidRPr="007801D4" w14:paraId="3C1833CC" w14:textId="77777777" w:rsidTr="008714C2">
        <w:tc>
          <w:tcPr>
            <w:tcW w:w="1417" w:type="dxa"/>
          </w:tcPr>
          <w:p w14:paraId="4C0B22B1" w14:textId="5D6546BB" w:rsidR="000E4F68" w:rsidRPr="007801D4" w:rsidRDefault="000E4F68" w:rsidP="008714C2">
            <w:pPr>
              <w:rPr>
                <w:rFonts w:ascii="Arial" w:hAnsi="Arial" w:cs="Arial"/>
                <w:b/>
                <w:spacing w:val="-3"/>
                <w:sz w:val="18"/>
              </w:rPr>
            </w:pPr>
            <w:r w:rsidRPr="007801D4">
              <w:rPr>
                <w:rFonts w:ascii="Arial" w:hAnsi="Arial" w:cs="Arial"/>
                <w:b/>
                <w:spacing w:val="-3"/>
                <w:sz w:val="18"/>
              </w:rPr>
              <w:t>Morocco</w:t>
            </w:r>
          </w:p>
        </w:tc>
        <w:tc>
          <w:tcPr>
            <w:tcW w:w="3260" w:type="dxa"/>
          </w:tcPr>
          <w:p w14:paraId="623EC215" w14:textId="4846616A" w:rsidR="000E4F68" w:rsidRPr="007801D4" w:rsidRDefault="000E4F68" w:rsidP="008714C2">
            <w:pPr>
              <w:rPr>
                <w:rFonts w:ascii="Arial" w:hAnsi="Arial" w:cs="Arial"/>
                <w:b/>
                <w:spacing w:val="-3"/>
                <w:sz w:val="18"/>
              </w:rPr>
            </w:pPr>
            <w:r w:rsidRPr="007801D4">
              <w:rPr>
                <w:rFonts w:ascii="Arial" w:hAnsi="Arial" w:cs="Arial"/>
                <w:b/>
                <w:spacing w:val="-3"/>
                <w:sz w:val="18"/>
              </w:rPr>
              <w:t>Between 2000 et 2004 (resident)</w:t>
            </w:r>
          </w:p>
        </w:tc>
        <w:tc>
          <w:tcPr>
            <w:tcW w:w="1984" w:type="dxa"/>
          </w:tcPr>
          <w:p w14:paraId="1CA87B0B" w14:textId="77777777" w:rsidR="000E4F68" w:rsidRPr="007801D4" w:rsidRDefault="000E4F68" w:rsidP="008714C2">
            <w:pPr>
              <w:rPr>
                <w:rFonts w:ascii="Arial" w:hAnsi="Arial" w:cs="Arial"/>
                <w:b/>
                <w:spacing w:val="-3"/>
                <w:sz w:val="18"/>
              </w:rPr>
            </w:pPr>
            <w:r w:rsidRPr="007801D4">
              <w:rPr>
                <w:rFonts w:ascii="Arial" w:hAnsi="Arial" w:cs="Arial"/>
                <w:b/>
                <w:spacing w:val="-3"/>
                <w:sz w:val="18"/>
              </w:rPr>
              <w:t>Malawi</w:t>
            </w:r>
          </w:p>
        </w:tc>
        <w:tc>
          <w:tcPr>
            <w:tcW w:w="3260" w:type="dxa"/>
          </w:tcPr>
          <w:p w14:paraId="06851F8E" w14:textId="518FAD3B" w:rsidR="000E4F68" w:rsidRPr="007801D4" w:rsidRDefault="000E4F68" w:rsidP="008714C2">
            <w:pPr>
              <w:rPr>
                <w:rFonts w:ascii="Arial" w:hAnsi="Arial" w:cs="Arial"/>
                <w:b/>
                <w:spacing w:val="-3"/>
                <w:sz w:val="18"/>
              </w:rPr>
            </w:pPr>
            <w:r w:rsidRPr="007801D4">
              <w:rPr>
                <w:rFonts w:ascii="Arial" w:hAnsi="Arial" w:cs="Arial"/>
                <w:b/>
                <w:spacing w:val="-3"/>
                <w:sz w:val="18"/>
              </w:rPr>
              <w:t>Missions between 2004 et 2011</w:t>
            </w:r>
          </w:p>
        </w:tc>
      </w:tr>
      <w:tr w:rsidR="000E4F68" w:rsidRPr="007801D4" w14:paraId="4D875BA2" w14:textId="77777777" w:rsidTr="008714C2">
        <w:tc>
          <w:tcPr>
            <w:tcW w:w="1417" w:type="dxa"/>
          </w:tcPr>
          <w:p w14:paraId="0787EF35" w14:textId="77777777" w:rsidR="000E4F68" w:rsidRPr="007801D4" w:rsidRDefault="000E4F68" w:rsidP="008714C2">
            <w:pPr>
              <w:rPr>
                <w:rFonts w:ascii="Arial" w:hAnsi="Arial" w:cs="Arial"/>
                <w:b/>
                <w:spacing w:val="-3"/>
                <w:sz w:val="18"/>
              </w:rPr>
            </w:pPr>
            <w:r w:rsidRPr="007801D4">
              <w:rPr>
                <w:rFonts w:ascii="Arial" w:hAnsi="Arial" w:cs="Arial"/>
                <w:b/>
                <w:spacing w:val="-3"/>
                <w:sz w:val="18"/>
              </w:rPr>
              <w:t>Burkina Faso</w:t>
            </w:r>
          </w:p>
        </w:tc>
        <w:tc>
          <w:tcPr>
            <w:tcW w:w="3260" w:type="dxa"/>
          </w:tcPr>
          <w:p w14:paraId="04F06C6B" w14:textId="41BA0B13" w:rsidR="000E4F68" w:rsidRPr="007801D4" w:rsidRDefault="000E4F68" w:rsidP="008714C2">
            <w:pPr>
              <w:rPr>
                <w:rFonts w:ascii="Arial" w:hAnsi="Arial" w:cs="Arial"/>
                <w:b/>
                <w:spacing w:val="-3"/>
                <w:sz w:val="18"/>
              </w:rPr>
            </w:pPr>
            <w:r w:rsidRPr="007801D4">
              <w:rPr>
                <w:rFonts w:ascii="Arial" w:hAnsi="Arial" w:cs="Arial"/>
                <w:b/>
                <w:spacing w:val="-3"/>
                <w:sz w:val="18"/>
              </w:rPr>
              <w:t>Missions between 2004 and 2011, 2019</w:t>
            </w:r>
          </w:p>
        </w:tc>
        <w:tc>
          <w:tcPr>
            <w:tcW w:w="1984" w:type="dxa"/>
          </w:tcPr>
          <w:p w14:paraId="167C0623" w14:textId="61F56AF1" w:rsidR="000E4F68" w:rsidRPr="007801D4" w:rsidRDefault="000E4F68" w:rsidP="008714C2">
            <w:pPr>
              <w:rPr>
                <w:rFonts w:ascii="Arial" w:hAnsi="Arial" w:cs="Arial"/>
                <w:b/>
                <w:spacing w:val="-3"/>
                <w:sz w:val="18"/>
              </w:rPr>
            </w:pPr>
            <w:r w:rsidRPr="007801D4">
              <w:rPr>
                <w:rFonts w:ascii="Arial" w:hAnsi="Arial" w:cs="Arial"/>
                <w:b/>
                <w:spacing w:val="-3"/>
                <w:sz w:val="18"/>
              </w:rPr>
              <w:t>Cambodia</w:t>
            </w:r>
          </w:p>
        </w:tc>
        <w:tc>
          <w:tcPr>
            <w:tcW w:w="3260" w:type="dxa"/>
          </w:tcPr>
          <w:p w14:paraId="2F042836" w14:textId="00A154A2" w:rsidR="000E4F68" w:rsidRPr="007801D4" w:rsidRDefault="000E4F68" w:rsidP="008714C2">
            <w:pPr>
              <w:rPr>
                <w:rFonts w:ascii="Arial" w:hAnsi="Arial" w:cs="Arial"/>
                <w:b/>
                <w:spacing w:val="-3"/>
                <w:sz w:val="18"/>
              </w:rPr>
            </w:pPr>
            <w:r w:rsidRPr="007801D4">
              <w:rPr>
                <w:rFonts w:ascii="Arial" w:hAnsi="Arial" w:cs="Arial"/>
                <w:b/>
                <w:spacing w:val="-3"/>
                <w:sz w:val="18"/>
              </w:rPr>
              <w:t>Missions between 2004 et 2011</w:t>
            </w:r>
          </w:p>
        </w:tc>
      </w:tr>
    </w:tbl>
    <w:p w14:paraId="30D5FF79" w14:textId="77777777" w:rsidR="000E4F68" w:rsidRPr="007801D4" w:rsidRDefault="000E4F68" w:rsidP="00AE2019">
      <w:pPr>
        <w:spacing w:before="120"/>
        <w:rPr>
          <w:rFonts w:ascii="Arial" w:hAnsi="Arial" w:cs="Arial"/>
          <w:b/>
          <w:spacing w:val="-3"/>
          <w:sz w:val="18"/>
        </w:rPr>
        <w:sectPr w:rsidR="000E4F68" w:rsidRPr="007801D4" w:rsidSect="00645503">
          <w:footerReference w:type="even" r:id="rId13"/>
          <w:footerReference w:type="default" r:id="rId14"/>
          <w:pgSz w:w="11906" w:h="16838" w:code="9"/>
          <w:pgMar w:top="680" w:right="851" w:bottom="567" w:left="851" w:header="709" w:footer="709" w:gutter="0"/>
          <w:cols w:space="708"/>
        </w:sectPr>
      </w:pPr>
    </w:p>
    <w:p w14:paraId="1CB69848" w14:textId="77777777" w:rsidR="00A841F7" w:rsidRPr="007801D4" w:rsidRDefault="00A841F7" w:rsidP="000C0BEA">
      <w:pPr>
        <w:numPr>
          <w:ilvl w:val="0"/>
          <w:numId w:val="44"/>
        </w:numPr>
        <w:tabs>
          <w:tab w:val="left" w:pos="720"/>
        </w:tabs>
        <w:spacing w:before="120" w:after="120"/>
        <w:rPr>
          <w:rFonts w:ascii="Arial" w:hAnsi="Arial" w:cs="Arial"/>
          <w:b/>
          <w:spacing w:val="-3"/>
          <w:sz w:val="18"/>
        </w:rPr>
      </w:pPr>
      <w:r w:rsidRPr="007801D4">
        <w:rPr>
          <w:rFonts w:ascii="Arial" w:hAnsi="Arial" w:cs="Arial"/>
          <w:b/>
          <w:spacing w:val="-3"/>
          <w:sz w:val="18"/>
        </w:rPr>
        <w:lastRenderedPageBreak/>
        <w:t>PROFESSIONAL EXPERIENCE:</w:t>
      </w:r>
    </w:p>
    <w:tbl>
      <w:tblPr>
        <w:tblW w:w="15276"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Look w:val="00A0" w:firstRow="1" w:lastRow="0" w:firstColumn="1" w:lastColumn="0" w:noHBand="0" w:noVBand="0"/>
      </w:tblPr>
      <w:tblGrid>
        <w:gridCol w:w="1101"/>
        <w:gridCol w:w="1134"/>
        <w:gridCol w:w="2551"/>
        <w:gridCol w:w="1701"/>
        <w:gridCol w:w="8789"/>
      </w:tblGrid>
      <w:tr w:rsidR="00A841F7" w:rsidRPr="007801D4" w14:paraId="169CFCBC" w14:textId="77777777" w:rsidTr="00E07CFF">
        <w:trPr>
          <w:tblHeader/>
        </w:trPr>
        <w:tc>
          <w:tcPr>
            <w:tcW w:w="1101" w:type="dxa"/>
            <w:vAlign w:val="center"/>
          </w:tcPr>
          <w:p w14:paraId="23FCB509" w14:textId="77777777" w:rsidR="00A841F7" w:rsidRPr="007801D4" w:rsidRDefault="00A841F7" w:rsidP="00F74B4F">
            <w:pPr>
              <w:tabs>
                <w:tab w:val="left" w:pos="-2127"/>
                <w:tab w:val="left" w:pos="-1985"/>
                <w:tab w:val="left" w:pos="-1440"/>
                <w:tab w:val="left" w:pos="-709"/>
                <w:tab w:val="left" w:pos="-142"/>
              </w:tabs>
              <w:jc w:val="center"/>
              <w:rPr>
                <w:rFonts w:ascii="Arial" w:hAnsi="Arial" w:cs="Arial"/>
                <w:b/>
                <w:color w:val="008000"/>
                <w:sz w:val="18"/>
                <w:szCs w:val="18"/>
              </w:rPr>
            </w:pPr>
            <w:r w:rsidRPr="007801D4">
              <w:rPr>
                <w:rFonts w:ascii="Arial" w:hAnsi="Arial" w:cs="Arial"/>
                <w:b/>
                <w:color w:val="008000"/>
                <w:sz w:val="18"/>
                <w:szCs w:val="18"/>
              </w:rPr>
              <w:t>Date</w:t>
            </w:r>
          </w:p>
        </w:tc>
        <w:tc>
          <w:tcPr>
            <w:tcW w:w="1134" w:type="dxa"/>
            <w:vAlign w:val="center"/>
          </w:tcPr>
          <w:p w14:paraId="30B9DA8F" w14:textId="77777777" w:rsidR="00A841F7" w:rsidRPr="007801D4" w:rsidRDefault="00A841F7" w:rsidP="00F74B4F">
            <w:pPr>
              <w:tabs>
                <w:tab w:val="left" w:pos="-2127"/>
                <w:tab w:val="left" w:pos="-1985"/>
                <w:tab w:val="left" w:pos="-1440"/>
                <w:tab w:val="left" w:pos="-709"/>
                <w:tab w:val="left" w:pos="-142"/>
              </w:tabs>
              <w:jc w:val="center"/>
              <w:rPr>
                <w:rFonts w:ascii="Arial" w:hAnsi="Arial" w:cs="Arial"/>
                <w:b/>
                <w:color w:val="008000"/>
                <w:sz w:val="18"/>
                <w:szCs w:val="18"/>
              </w:rPr>
            </w:pPr>
            <w:r w:rsidRPr="007801D4">
              <w:rPr>
                <w:rFonts w:ascii="Arial" w:hAnsi="Arial" w:cs="Arial"/>
                <w:b/>
                <w:color w:val="008000"/>
                <w:sz w:val="18"/>
                <w:szCs w:val="18"/>
              </w:rPr>
              <w:t>Place</w:t>
            </w:r>
          </w:p>
        </w:tc>
        <w:tc>
          <w:tcPr>
            <w:tcW w:w="2551" w:type="dxa"/>
            <w:vAlign w:val="center"/>
          </w:tcPr>
          <w:p w14:paraId="650273F1" w14:textId="77777777" w:rsidR="00B620D2" w:rsidRPr="007801D4" w:rsidRDefault="00A841F7" w:rsidP="00782565">
            <w:pPr>
              <w:tabs>
                <w:tab w:val="left" w:pos="-2127"/>
                <w:tab w:val="left" w:pos="-1985"/>
                <w:tab w:val="left" w:pos="-1440"/>
                <w:tab w:val="left" w:pos="-709"/>
                <w:tab w:val="left" w:pos="-142"/>
              </w:tabs>
              <w:ind w:left="-57" w:right="-57"/>
              <w:jc w:val="center"/>
              <w:rPr>
                <w:rFonts w:ascii="Arial" w:hAnsi="Arial" w:cs="Arial"/>
                <w:b/>
                <w:color w:val="008000"/>
                <w:sz w:val="16"/>
                <w:szCs w:val="16"/>
              </w:rPr>
            </w:pPr>
            <w:r w:rsidRPr="007801D4">
              <w:rPr>
                <w:rFonts w:ascii="Arial" w:hAnsi="Arial" w:cs="Arial"/>
                <w:b/>
                <w:color w:val="008000"/>
                <w:sz w:val="18"/>
                <w:szCs w:val="18"/>
              </w:rPr>
              <w:t xml:space="preserve">Client/Company </w:t>
            </w:r>
          </w:p>
        </w:tc>
        <w:tc>
          <w:tcPr>
            <w:tcW w:w="1701" w:type="dxa"/>
            <w:vAlign w:val="center"/>
          </w:tcPr>
          <w:p w14:paraId="2A26D625" w14:textId="77777777" w:rsidR="00A841F7" w:rsidRPr="007801D4" w:rsidRDefault="00A841F7" w:rsidP="00F74B4F">
            <w:pPr>
              <w:tabs>
                <w:tab w:val="left" w:pos="-2127"/>
                <w:tab w:val="left" w:pos="-1985"/>
                <w:tab w:val="left" w:pos="-1440"/>
                <w:tab w:val="left" w:pos="-709"/>
                <w:tab w:val="left" w:pos="-142"/>
              </w:tabs>
              <w:jc w:val="center"/>
              <w:rPr>
                <w:rFonts w:ascii="Arial" w:hAnsi="Arial" w:cs="Arial"/>
                <w:b/>
                <w:color w:val="008000"/>
                <w:sz w:val="18"/>
                <w:szCs w:val="18"/>
              </w:rPr>
            </w:pPr>
            <w:r w:rsidRPr="007801D4">
              <w:rPr>
                <w:rFonts w:ascii="Arial" w:hAnsi="Arial" w:cs="Arial"/>
                <w:b/>
                <w:color w:val="008000"/>
                <w:sz w:val="18"/>
                <w:szCs w:val="18"/>
              </w:rPr>
              <w:t>Position</w:t>
            </w:r>
          </w:p>
        </w:tc>
        <w:tc>
          <w:tcPr>
            <w:tcW w:w="8789" w:type="dxa"/>
            <w:vAlign w:val="center"/>
          </w:tcPr>
          <w:p w14:paraId="2EF20B01" w14:textId="77777777" w:rsidR="00A841F7" w:rsidRPr="007801D4" w:rsidRDefault="00A841F7" w:rsidP="00F74B4F">
            <w:pPr>
              <w:tabs>
                <w:tab w:val="left" w:pos="-2127"/>
                <w:tab w:val="left" w:pos="-1985"/>
                <w:tab w:val="left" w:pos="-1440"/>
                <w:tab w:val="left" w:pos="-709"/>
                <w:tab w:val="left" w:pos="-142"/>
              </w:tabs>
              <w:jc w:val="center"/>
              <w:rPr>
                <w:rFonts w:ascii="Arial" w:hAnsi="Arial" w:cs="Arial"/>
                <w:b/>
                <w:color w:val="008000"/>
                <w:sz w:val="18"/>
                <w:szCs w:val="18"/>
              </w:rPr>
            </w:pPr>
            <w:r w:rsidRPr="007801D4">
              <w:rPr>
                <w:rFonts w:ascii="Arial" w:hAnsi="Arial" w:cs="Arial"/>
                <w:b/>
                <w:color w:val="008000"/>
                <w:sz w:val="18"/>
                <w:szCs w:val="18"/>
              </w:rPr>
              <w:t>Description</w:t>
            </w:r>
          </w:p>
        </w:tc>
      </w:tr>
      <w:tr w:rsidR="005A2839" w:rsidRPr="007801D4" w14:paraId="35BF7B2C" w14:textId="77777777" w:rsidTr="00E07CFF">
        <w:tc>
          <w:tcPr>
            <w:tcW w:w="1101" w:type="dxa"/>
            <w:vAlign w:val="center"/>
          </w:tcPr>
          <w:p w14:paraId="3DB988A4" w14:textId="0E83C2A2" w:rsidR="005A2839" w:rsidRPr="007801D4" w:rsidRDefault="005A2839" w:rsidP="005A2839">
            <w:pPr>
              <w:pStyle w:val="Corpsdetexte"/>
              <w:widowControl w:val="0"/>
              <w:jc w:val="center"/>
              <w:rPr>
                <w:rFonts w:ascii="Arial" w:hAnsi="Arial" w:cs="Arial"/>
                <w:bCs/>
                <w:i w:val="0"/>
                <w:sz w:val="16"/>
                <w:szCs w:val="16"/>
                <w:lang w:val="en-US"/>
              </w:rPr>
            </w:pPr>
            <w:r>
              <w:rPr>
                <w:rFonts w:ascii="Arial" w:hAnsi="Arial" w:cs="Arial"/>
                <w:bCs/>
                <w:i w:val="0"/>
                <w:sz w:val="16"/>
                <w:szCs w:val="16"/>
              </w:rPr>
              <w:t>Mar</w:t>
            </w:r>
            <w:r>
              <w:rPr>
                <w:rFonts w:ascii="Arial" w:hAnsi="Arial" w:cs="Arial"/>
                <w:bCs/>
                <w:i w:val="0"/>
                <w:sz w:val="16"/>
                <w:szCs w:val="16"/>
              </w:rPr>
              <w:t>ch</w:t>
            </w:r>
            <w:r>
              <w:rPr>
                <w:rFonts w:ascii="Arial" w:hAnsi="Arial" w:cs="Arial"/>
                <w:bCs/>
                <w:i w:val="0"/>
                <w:sz w:val="16"/>
                <w:szCs w:val="16"/>
              </w:rPr>
              <w:t xml:space="preserve"> 2026</w:t>
            </w:r>
          </w:p>
        </w:tc>
        <w:tc>
          <w:tcPr>
            <w:tcW w:w="1134" w:type="dxa"/>
            <w:vAlign w:val="center"/>
          </w:tcPr>
          <w:p w14:paraId="11BBC5D6" w14:textId="334E37F2" w:rsidR="005A2839" w:rsidRPr="007801D4" w:rsidRDefault="005A2839" w:rsidP="005A2839">
            <w:pPr>
              <w:pStyle w:val="Corpsdetexte"/>
              <w:widowControl w:val="0"/>
              <w:jc w:val="center"/>
              <w:rPr>
                <w:rFonts w:ascii="Arial" w:hAnsi="Arial" w:cs="Arial"/>
                <w:bCs/>
                <w:i w:val="0"/>
                <w:sz w:val="16"/>
                <w:szCs w:val="16"/>
                <w:lang w:val="en-US"/>
              </w:rPr>
            </w:pPr>
            <w:r>
              <w:rPr>
                <w:rFonts w:ascii="Arial" w:hAnsi="Arial" w:cs="Arial"/>
                <w:bCs/>
                <w:i w:val="0"/>
                <w:sz w:val="16"/>
                <w:szCs w:val="16"/>
              </w:rPr>
              <w:t>Ivory Coast</w:t>
            </w:r>
          </w:p>
        </w:tc>
        <w:tc>
          <w:tcPr>
            <w:tcW w:w="2551" w:type="dxa"/>
            <w:vAlign w:val="center"/>
          </w:tcPr>
          <w:p w14:paraId="6BA15671" w14:textId="51831101" w:rsidR="005A2839" w:rsidRPr="007801D4" w:rsidRDefault="005A2839" w:rsidP="005A2839">
            <w:pPr>
              <w:pStyle w:val="normaltableau"/>
              <w:widowControl w:val="0"/>
              <w:spacing w:before="0" w:after="0"/>
              <w:jc w:val="center"/>
              <w:rPr>
                <w:rFonts w:ascii="Arial" w:hAnsi="Arial" w:cs="Arial"/>
                <w:bCs/>
                <w:sz w:val="16"/>
                <w:szCs w:val="16"/>
              </w:rPr>
            </w:pPr>
            <w:r>
              <w:rPr>
                <w:rFonts w:ascii="Arial" w:hAnsi="Arial" w:cs="Arial"/>
                <w:bCs/>
                <w:sz w:val="16"/>
                <w:szCs w:val="16"/>
                <w:lang w:val="fr-FR"/>
              </w:rPr>
              <w:t>ACF</w:t>
            </w:r>
          </w:p>
        </w:tc>
        <w:tc>
          <w:tcPr>
            <w:tcW w:w="1701" w:type="dxa"/>
            <w:vAlign w:val="center"/>
          </w:tcPr>
          <w:p w14:paraId="277E13A1" w14:textId="35144DA5" w:rsidR="005A2839" w:rsidRPr="007801D4" w:rsidRDefault="005A2839" w:rsidP="005A2839">
            <w:pPr>
              <w:pStyle w:val="Corpsdetexte"/>
              <w:widowControl w:val="0"/>
              <w:jc w:val="center"/>
              <w:rPr>
                <w:rFonts w:ascii="Arial" w:hAnsi="Arial" w:cs="Arial"/>
                <w:bCs/>
                <w:i w:val="0"/>
                <w:sz w:val="16"/>
                <w:szCs w:val="16"/>
                <w:lang w:val="en-US"/>
              </w:rPr>
            </w:pPr>
            <w:r>
              <w:rPr>
                <w:rFonts w:ascii="Arial" w:hAnsi="Arial" w:cs="Arial"/>
                <w:bCs/>
                <w:i w:val="0"/>
                <w:sz w:val="16"/>
                <w:szCs w:val="16"/>
              </w:rPr>
              <w:t>Trainer</w:t>
            </w:r>
          </w:p>
        </w:tc>
        <w:tc>
          <w:tcPr>
            <w:tcW w:w="8789" w:type="dxa"/>
            <w:vAlign w:val="center"/>
          </w:tcPr>
          <w:p w14:paraId="2AC3D497" w14:textId="15037E9D" w:rsidR="005A2839" w:rsidRPr="007801D4" w:rsidRDefault="005A2839" w:rsidP="005A2839">
            <w:pPr>
              <w:pStyle w:val="Corpsdetexte"/>
              <w:widowControl w:val="0"/>
              <w:jc w:val="both"/>
              <w:rPr>
                <w:rFonts w:ascii="Arial" w:hAnsi="Arial" w:cs="Arial"/>
                <w:bCs/>
                <w:i w:val="0"/>
                <w:sz w:val="16"/>
                <w:szCs w:val="16"/>
                <w:lang w:val="en-US"/>
              </w:rPr>
            </w:pPr>
            <w:r w:rsidRPr="005A2839">
              <w:rPr>
                <w:rFonts w:ascii="Arial" w:hAnsi="Arial" w:cs="Arial"/>
                <w:bCs/>
                <w:i w:val="0"/>
                <w:sz w:val="16"/>
                <w:szCs w:val="16"/>
              </w:rPr>
              <w:t>Training Course: “Resource Mobilization, Strategy, and Mapping”</w:t>
            </w:r>
          </w:p>
        </w:tc>
      </w:tr>
      <w:tr w:rsidR="005A2839" w:rsidRPr="007801D4" w14:paraId="0FA034C1" w14:textId="77777777" w:rsidTr="00E07CFF">
        <w:tc>
          <w:tcPr>
            <w:tcW w:w="1101" w:type="dxa"/>
            <w:vAlign w:val="center"/>
          </w:tcPr>
          <w:p w14:paraId="5FE33839" w14:textId="72D23166" w:rsidR="005A2839" w:rsidRPr="007801D4" w:rsidRDefault="005A2839" w:rsidP="005A2839">
            <w:pPr>
              <w:pStyle w:val="Corpsdetexte"/>
              <w:widowControl w:val="0"/>
              <w:jc w:val="center"/>
              <w:rPr>
                <w:rFonts w:ascii="Arial" w:hAnsi="Arial" w:cs="Arial"/>
                <w:bCs/>
                <w:i w:val="0"/>
                <w:sz w:val="16"/>
                <w:szCs w:val="16"/>
                <w:lang w:val="en-US"/>
              </w:rPr>
            </w:pPr>
            <w:r>
              <w:rPr>
                <w:rFonts w:ascii="Arial" w:hAnsi="Arial" w:cs="Arial"/>
                <w:bCs/>
                <w:i w:val="0"/>
                <w:sz w:val="16"/>
                <w:szCs w:val="16"/>
              </w:rPr>
              <w:t>January and March</w:t>
            </w:r>
            <w:r>
              <w:rPr>
                <w:rFonts w:ascii="Arial" w:hAnsi="Arial" w:cs="Arial"/>
                <w:bCs/>
                <w:i w:val="0"/>
                <w:sz w:val="16"/>
                <w:szCs w:val="16"/>
              </w:rPr>
              <w:t xml:space="preserve"> 2026</w:t>
            </w:r>
          </w:p>
        </w:tc>
        <w:tc>
          <w:tcPr>
            <w:tcW w:w="1134" w:type="dxa"/>
            <w:vAlign w:val="center"/>
          </w:tcPr>
          <w:p w14:paraId="2AF0D3DA" w14:textId="6C911CEB" w:rsidR="005A2839" w:rsidRPr="007801D4" w:rsidRDefault="005A2839" w:rsidP="005A2839">
            <w:pPr>
              <w:pStyle w:val="Corpsdetexte"/>
              <w:widowControl w:val="0"/>
              <w:jc w:val="center"/>
              <w:rPr>
                <w:rFonts w:ascii="Arial" w:hAnsi="Arial" w:cs="Arial"/>
                <w:bCs/>
                <w:i w:val="0"/>
                <w:sz w:val="16"/>
                <w:szCs w:val="16"/>
                <w:lang w:val="en-US"/>
              </w:rPr>
            </w:pPr>
            <w:r>
              <w:rPr>
                <w:rFonts w:ascii="Arial" w:hAnsi="Arial" w:cs="Arial"/>
                <w:bCs/>
                <w:i w:val="0"/>
                <w:sz w:val="16"/>
                <w:szCs w:val="16"/>
              </w:rPr>
              <w:t>Remote</w:t>
            </w:r>
          </w:p>
        </w:tc>
        <w:tc>
          <w:tcPr>
            <w:tcW w:w="2551" w:type="dxa"/>
            <w:vAlign w:val="center"/>
          </w:tcPr>
          <w:p w14:paraId="73FC104F" w14:textId="63332E43" w:rsidR="005A2839" w:rsidRPr="007801D4" w:rsidRDefault="005A2839" w:rsidP="005A2839">
            <w:pPr>
              <w:pStyle w:val="normaltableau"/>
              <w:widowControl w:val="0"/>
              <w:spacing w:before="0" w:after="0"/>
              <w:jc w:val="center"/>
              <w:rPr>
                <w:rFonts w:ascii="Arial" w:hAnsi="Arial" w:cs="Arial"/>
                <w:bCs/>
                <w:sz w:val="16"/>
                <w:szCs w:val="16"/>
              </w:rPr>
            </w:pPr>
            <w:r>
              <w:rPr>
                <w:rFonts w:ascii="Arial" w:hAnsi="Arial" w:cs="Arial"/>
                <w:bCs/>
                <w:sz w:val="16"/>
                <w:szCs w:val="16"/>
                <w:lang w:val="fr-FR"/>
              </w:rPr>
              <w:t xml:space="preserve">Catalyst Now </w:t>
            </w:r>
            <w:r>
              <w:rPr>
                <w:rFonts w:ascii="Arial" w:hAnsi="Arial" w:cs="Arial"/>
                <w:bCs/>
                <w:sz w:val="16"/>
                <w:szCs w:val="16"/>
                <w:lang w:val="fr-FR"/>
              </w:rPr>
              <w:t>and</w:t>
            </w:r>
            <w:r>
              <w:rPr>
                <w:rFonts w:ascii="Arial" w:hAnsi="Arial" w:cs="Arial"/>
                <w:bCs/>
                <w:sz w:val="16"/>
                <w:szCs w:val="16"/>
                <w:lang w:val="fr-FR"/>
              </w:rPr>
              <w:t xml:space="preserve"> Pfongue</w:t>
            </w:r>
          </w:p>
        </w:tc>
        <w:tc>
          <w:tcPr>
            <w:tcW w:w="1701" w:type="dxa"/>
            <w:vAlign w:val="center"/>
          </w:tcPr>
          <w:p w14:paraId="280A96CB" w14:textId="6F409B56" w:rsidR="005A2839" w:rsidRPr="007801D4" w:rsidRDefault="005A2839" w:rsidP="005A2839">
            <w:pPr>
              <w:pStyle w:val="Corpsdetexte"/>
              <w:widowControl w:val="0"/>
              <w:jc w:val="center"/>
              <w:rPr>
                <w:rFonts w:ascii="Arial" w:hAnsi="Arial" w:cs="Arial"/>
                <w:bCs/>
                <w:i w:val="0"/>
                <w:sz w:val="16"/>
                <w:szCs w:val="16"/>
                <w:lang w:val="en-US"/>
              </w:rPr>
            </w:pPr>
            <w:r>
              <w:rPr>
                <w:rFonts w:ascii="Arial" w:hAnsi="Arial" w:cs="Arial"/>
                <w:bCs/>
                <w:i w:val="0"/>
                <w:sz w:val="16"/>
                <w:szCs w:val="16"/>
              </w:rPr>
              <w:t>Trainer</w:t>
            </w:r>
          </w:p>
        </w:tc>
        <w:tc>
          <w:tcPr>
            <w:tcW w:w="8789" w:type="dxa"/>
            <w:vAlign w:val="center"/>
          </w:tcPr>
          <w:p w14:paraId="3947B965" w14:textId="5C192F9B" w:rsidR="005A2839" w:rsidRPr="007801D4" w:rsidRDefault="005A2839" w:rsidP="005A2839">
            <w:pPr>
              <w:pStyle w:val="Corpsdetexte"/>
              <w:widowControl w:val="0"/>
              <w:jc w:val="both"/>
              <w:rPr>
                <w:rFonts w:ascii="Arial" w:hAnsi="Arial" w:cs="Arial"/>
                <w:bCs/>
                <w:i w:val="0"/>
                <w:sz w:val="16"/>
                <w:szCs w:val="16"/>
                <w:lang w:val="en-US"/>
              </w:rPr>
            </w:pPr>
            <w:r w:rsidRPr="005A2839">
              <w:rPr>
                <w:rFonts w:ascii="Arial" w:hAnsi="Arial" w:cs="Arial"/>
                <w:bCs/>
                <w:i w:val="0"/>
                <w:sz w:val="16"/>
                <w:szCs w:val="16"/>
              </w:rPr>
              <w:t>Master Class on “How to Prepare Your CSO to Effectively Mobilize Resources”</w:t>
            </w:r>
          </w:p>
        </w:tc>
      </w:tr>
      <w:tr w:rsidR="005A2839" w:rsidRPr="007801D4" w14:paraId="4714169B" w14:textId="77777777" w:rsidTr="00E07CFF">
        <w:tc>
          <w:tcPr>
            <w:tcW w:w="1101" w:type="dxa"/>
            <w:vAlign w:val="center"/>
          </w:tcPr>
          <w:p w14:paraId="136A7236" w14:textId="4F4F24D3" w:rsidR="005A2839" w:rsidRPr="007801D4" w:rsidRDefault="005A2839" w:rsidP="005A2839">
            <w:pPr>
              <w:pStyle w:val="Corpsdetexte"/>
              <w:widowControl w:val="0"/>
              <w:jc w:val="center"/>
              <w:rPr>
                <w:rFonts w:ascii="Arial" w:hAnsi="Arial" w:cs="Arial"/>
                <w:bCs/>
                <w:i w:val="0"/>
                <w:sz w:val="16"/>
                <w:szCs w:val="16"/>
                <w:lang w:val="en-US"/>
              </w:rPr>
            </w:pPr>
            <w:r>
              <w:rPr>
                <w:rFonts w:ascii="Arial" w:hAnsi="Arial" w:cs="Arial"/>
                <w:bCs/>
                <w:i w:val="0"/>
                <w:sz w:val="16"/>
                <w:szCs w:val="16"/>
              </w:rPr>
              <w:t>Dec 2025</w:t>
            </w:r>
          </w:p>
        </w:tc>
        <w:tc>
          <w:tcPr>
            <w:tcW w:w="1134" w:type="dxa"/>
            <w:vAlign w:val="center"/>
          </w:tcPr>
          <w:p w14:paraId="75AC3624" w14:textId="2A449D47" w:rsidR="005A2839" w:rsidRPr="007801D4" w:rsidRDefault="005A2839" w:rsidP="005A2839">
            <w:pPr>
              <w:pStyle w:val="Corpsdetexte"/>
              <w:widowControl w:val="0"/>
              <w:jc w:val="center"/>
              <w:rPr>
                <w:rFonts w:ascii="Arial" w:hAnsi="Arial" w:cs="Arial"/>
                <w:bCs/>
                <w:i w:val="0"/>
                <w:sz w:val="16"/>
                <w:szCs w:val="16"/>
                <w:lang w:val="en-US"/>
              </w:rPr>
            </w:pPr>
            <w:r>
              <w:rPr>
                <w:rFonts w:ascii="Arial" w:hAnsi="Arial" w:cs="Arial"/>
                <w:bCs/>
                <w:i w:val="0"/>
                <w:sz w:val="16"/>
                <w:szCs w:val="16"/>
              </w:rPr>
              <w:t>Dakar</w:t>
            </w:r>
          </w:p>
        </w:tc>
        <w:tc>
          <w:tcPr>
            <w:tcW w:w="2551" w:type="dxa"/>
            <w:vAlign w:val="center"/>
          </w:tcPr>
          <w:p w14:paraId="6AA5E994" w14:textId="2552727A" w:rsidR="005A2839" w:rsidRPr="007801D4" w:rsidRDefault="005A2839" w:rsidP="005A2839">
            <w:pPr>
              <w:pStyle w:val="normaltableau"/>
              <w:widowControl w:val="0"/>
              <w:spacing w:before="0" w:after="0"/>
              <w:jc w:val="center"/>
              <w:rPr>
                <w:rFonts w:ascii="Arial" w:hAnsi="Arial" w:cs="Arial"/>
                <w:bCs/>
                <w:sz w:val="16"/>
                <w:szCs w:val="16"/>
              </w:rPr>
            </w:pPr>
            <w:r>
              <w:rPr>
                <w:rFonts w:ascii="Arial" w:hAnsi="Arial" w:cs="Arial"/>
                <w:bCs/>
                <w:sz w:val="16"/>
                <w:szCs w:val="16"/>
                <w:lang w:val="fr-FR"/>
              </w:rPr>
              <w:t>Bioforce - FCP</w:t>
            </w:r>
          </w:p>
        </w:tc>
        <w:tc>
          <w:tcPr>
            <w:tcW w:w="1701" w:type="dxa"/>
            <w:vAlign w:val="center"/>
          </w:tcPr>
          <w:p w14:paraId="79FEBF2F" w14:textId="66FE894F" w:rsidR="005A2839" w:rsidRPr="007801D4" w:rsidRDefault="005A2839" w:rsidP="005A2839">
            <w:pPr>
              <w:pStyle w:val="Corpsdetexte"/>
              <w:widowControl w:val="0"/>
              <w:jc w:val="center"/>
              <w:rPr>
                <w:rFonts w:ascii="Arial" w:hAnsi="Arial" w:cs="Arial"/>
                <w:bCs/>
                <w:i w:val="0"/>
                <w:sz w:val="16"/>
                <w:szCs w:val="16"/>
                <w:lang w:val="en-US"/>
              </w:rPr>
            </w:pPr>
            <w:r>
              <w:rPr>
                <w:rFonts w:ascii="Arial" w:hAnsi="Arial" w:cs="Arial"/>
                <w:bCs/>
                <w:i w:val="0"/>
                <w:sz w:val="16"/>
                <w:szCs w:val="16"/>
              </w:rPr>
              <w:t>Formatrice</w:t>
            </w:r>
          </w:p>
        </w:tc>
        <w:tc>
          <w:tcPr>
            <w:tcW w:w="8789" w:type="dxa"/>
            <w:vAlign w:val="center"/>
          </w:tcPr>
          <w:p w14:paraId="3CF967E8" w14:textId="373AF98C" w:rsidR="005A2839" w:rsidRPr="007801D4" w:rsidRDefault="005A2839" w:rsidP="005A2839">
            <w:pPr>
              <w:pStyle w:val="Corpsdetexte"/>
              <w:widowControl w:val="0"/>
              <w:jc w:val="both"/>
              <w:rPr>
                <w:rFonts w:ascii="Arial" w:hAnsi="Arial" w:cs="Arial"/>
                <w:bCs/>
                <w:i w:val="0"/>
                <w:sz w:val="16"/>
                <w:szCs w:val="16"/>
                <w:lang w:val="en-US"/>
              </w:rPr>
            </w:pPr>
            <w:r w:rsidRPr="005A2839">
              <w:rPr>
                <w:rFonts w:ascii="Arial" w:hAnsi="Arial" w:cs="Arial"/>
                <w:bCs/>
                <w:i w:val="0"/>
                <w:sz w:val="16"/>
                <w:szCs w:val="16"/>
              </w:rPr>
              <w:t>Development of training materials and facilitation of a 3-day training session on resource mobilization for representatives of local governments, United Nations agencies, members of CSOs, and members of CSOs (Niger, Burkina Faso, Senegal, Mali)</w:t>
            </w:r>
          </w:p>
        </w:tc>
      </w:tr>
      <w:tr w:rsidR="005A2839" w:rsidRPr="007801D4" w14:paraId="056DE7A1" w14:textId="77777777" w:rsidTr="00E07CFF">
        <w:tc>
          <w:tcPr>
            <w:tcW w:w="1101" w:type="dxa"/>
            <w:vAlign w:val="center"/>
          </w:tcPr>
          <w:p w14:paraId="002628E7" w14:textId="224E2639" w:rsidR="005A2839" w:rsidRPr="007801D4" w:rsidRDefault="005A2839" w:rsidP="005A2839">
            <w:pPr>
              <w:pStyle w:val="Corpsdetexte"/>
              <w:widowControl w:val="0"/>
              <w:jc w:val="center"/>
              <w:rPr>
                <w:rFonts w:ascii="Arial" w:hAnsi="Arial" w:cs="Arial"/>
                <w:bCs/>
                <w:i w:val="0"/>
                <w:sz w:val="16"/>
                <w:szCs w:val="16"/>
                <w:lang w:val="en-US"/>
              </w:rPr>
            </w:pPr>
            <w:r>
              <w:rPr>
                <w:rFonts w:ascii="Arial" w:hAnsi="Arial" w:cs="Arial"/>
                <w:bCs/>
                <w:i w:val="0"/>
                <w:sz w:val="16"/>
                <w:szCs w:val="16"/>
              </w:rPr>
              <w:t>Nov 2025</w:t>
            </w:r>
          </w:p>
        </w:tc>
        <w:tc>
          <w:tcPr>
            <w:tcW w:w="1134" w:type="dxa"/>
            <w:vAlign w:val="center"/>
          </w:tcPr>
          <w:p w14:paraId="52FBCA42" w14:textId="2B1D18B3" w:rsidR="005A2839" w:rsidRPr="007801D4" w:rsidRDefault="005A2839" w:rsidP="005A2839">
            <w:pPr>
              <w:pStyle w:val="Corpsdetexte"/>
              <w:widowControl w:val="0"/>
              <w:jc w:val="center"/>
              <w:rPr>
                <w:rFonts w:ascii="Arial" w:hAnsi="Arial" w:cs="Arial"/>
                <w:bCs/>
                <w:i w:val="0"/>
                <w:sz w:val="16"/>
                <w:szCs w:val="16"/>
                <w:lang w:val="en-US"/>
              </w:rPr>
            </w:pPr>
            <w:r>
              <w:rPr>
                <w:rFonts w:ascii="Arial" w:hAnsi="Arial" w:cs="Arial"/>
                <w:bCs/>
                <w:i w:val="0"/>
                <w:sz w:val="16"/>
                <w:szCs w:val="16"/>
              </w:rPr>
              <w:t>Dakar</w:t>
            </w:r>
          </w:p>
        </w:tc>
        <w:tc>
          <w:tcPr>
            <w:tcW w:w="2551" w:type="dxa"/>
            <w:vAlign w:val="center"/>
          </w:tcPr>
          <w:p w14:paraId="208B237E" w14:textId="16494327" w:rsidR="005A2839" w:rsidRPr="007801D4" w:rsidRDefault="005A2839" w:rsidP="005A2839">
            <w:pPr>
              <w:pStyle w:val="normaltableau"/>
              <w:widowControl w:val="0"/>
              <w:spacing w:before="0" w:after="0"/>
              <w:jc w:val="center"/>
              <w:rPr>
                <w:rFonts w:ascii="Arial" w:hAnsi="Arial" w:cs="Arial"/>
                <w:bCs/>
                <w:sz w:val="16"/>
                <w:szCs w:val="16"/>
              </w:rPr>
            </w:pPr>
            <w:r>
              <w:rPr>
                <w:rFonts w:ascii="Arial" w:hAnsi="Arial" w:cs="Arial"/>
                <w:bCs/>
                <w:sz w:val="16"/>
                <w:szCs w:val="16"/>
                <w:lang w:val="fr-FR"/>
              </w:rPr>
              <w:t>Bioforce - FCP</w:t>
            </w:r>
          </w:p>
        </w:tc>
        <w:tc>
          <w:tcPr>
            <w:tcW w:w="1701" w:type="dxa"/>
            <w:vAlign w:val="center"/>
          </w:tcPr>
          <w:p w14:paraId="14DD4EA6" w14:textId="13A1E485" w:rsidR="005A2839" w:rsidRPr="007801D4" w:rsidRDefault="005A2839" w:rsidP="005A2839">
            <w:pPr>
              <w:pStyle w:val="Corpsdetexte"/>
              <w:widowControl w:val="0"/>
              <w:jc w:val="center"/>
              <w:rPr>
                <w:rFonts w:ascii="Arial" w:hAnsi="Arial" w:cs="Arial"/>
                <w:bCs/>
                <w:i w:val="0"/>
                <w:sz w:val="16"/>
                <w:szCs w:val="16"/>
                <w:lang w:val="en-US"/>
              </w:rPr>
            </w:pPr>
            <w:r>
              <w:rPr>
                <w:rFonts w:ascii="Arial" w:hAnsi="Arial" w:cs="Arial"/>
                <w:bCs/>
                <w:i w:val="0"/>
                <w:sz w:val="16"/>
                <w:szCs w:val="16"/>
              </w:rPr>
              <w:t>Formatrice</w:t>
            </w:r>
          </w:p>
        </w:tc>
        <w:tc>
          <w:tcPr>
            <w:tcW w:w="8789" w:type="dxa"/>
            <w:vAlign w:val="center"/>
          </w:tcPr>
          <w:p w14:paraId="091F00C9" w14:textId="77645D8A" w:rsidR="005A2839" w:rsidRPr="007801D4" w:rsidRDefault="005A2839" w:rsidP="005A2839">
            <w:pPr>
              <w:pStyle w:val="Corpsdetexte"/>
              <w:widowControl w:val="0"/>
              <w:jc w:val="both"/>
              <w:rPr>
                <w:rFonts w:ascii="Arial" w:hAnsi="Arial" w:cs="Arial"/>
                <w:bCs/>
                <w:i w:val="0"/>
                <w:sz w:val="16"/>
                <w:szCs w:val="16"/>
                <w:lang w:val="en-US"/>
              </w:rPr>
            </w:pPr>
            <w:r w:rsidRPr="005A2839">
              <w:rPr>
                <w:rFonts w:ascii="Arial" w:hAnsi="Arial" w:cs="Arial"/>
                <w:bCs/>
                <w:i w:val="0"/>
                <w:sz w:val="16"/>
                <w:szCs w:val="16"/>
              </w:rPr>
              <w:t>Development of training materials and facilitation of a 5-day training-of-trainers program for trainers from the subregion (Niger, Burkina Faso, Mali, Senegal, Benin)</w:t>
            </w:r>
          </w:p>
        </w:tc>
      </w:tr>
      <w:tr w:rsidR="000E4F68" w:rsidRPr="007801D4" w14:paraId="6655A322" w14:textId="77777777" w:rsidTr="00E07CFF">
        <w:tc>
          <w:tcPr>
            <w:tcW w:w="1101" w:type="dxa"/>
            <w:vAlign w:val="center"/>
          </w:tcPr>
          <w:p w14:paraId="14BF707F" w14:textId="78E035DB" w:rsidR="000E4F68" w:rsidRPr="007801D4" w:rsidRDefault="0057351D"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Oct 2025 – Juil 2026</w:t>
            </w:r>
          </w:p>
        </w:tc>
        <w:tc>
          <w:tcPr>
            <w:tcW w:w="1134" w:type="dxa"/>
            <w:vAlign w:val="center"/>
          </w:tcPr>
          <w:p w14:paraId="0F4B7FC5" w14:textId="5C409923" w:rsidR="000E4F68" w:rsidRPr="007801D4" w:rsidRDefault="0057351D"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Benin</w:t>
            </w:r>
          </w:p>
        </w:tc>
        <w:tc>
          <w:tcPr>
            <w:tcW w:w="2551" w:type="dxa"/>
            <w:vAlign w:val="center"/>
          </w:tcPr>
          <w:p w14:paraId="5E7174EB" w14:textId="0D2CEF74" w:rsidR="000E4F68" w:rsidRPr="007801D4" w:rsidRDefault="000E4F68" w:rsidP="00356A88">
            <w:pPr>
              <w:pStyle w:val="normaltableau"/>
              <w:widowControl w:val="0"/>
              <w:spacing w:before="0" w:after="0"/>
              <w:jc w:val="center"/>
              <w:rPr>
                <w:rFonts w:ascii="Arial" w:hAnsi="Arial" w:cs="Arial"/>
                <w:bCs/>
                <w:sz w:val="16"/>
                <w:szCs w:val="16"/>
              </w:rPr>
            </w:pPr>
            <w:r w:rsidRPr="007801D4">
              <w:rPr>
                <w:rFonts w:ascii="Arial" w:hAnsi="Arial" w:cs="Arial"/>
                <w:bCs/>
                <w:sz w:val="16"/>
                <w:szCs w:val="16"/>
              </w:rPr>
              <w:t>Taka360 / Expertise France</w:t>
            </w:r>
          </w:p>
        </w:tc>
        <w:tc>
          <w:tcPr>
            <w:tcW w:w="1701" w:type="dxa"/>
            <w:vAlign w:val="center"/>
          </w:tcPr>
          <w:p w14:paraId="419F38BB" w14:textId="58B25CDA" w:rsidR="000E4F68" w:rsidRPr="007801D4" w:rsidRDefault="000E4F6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Capacity Building expert</w:t>
            </w:r>
            <w:r w:rsidR="007801D4" w:rsidRPr="007801D4">
              <w:rPr>
                <w:rFonts w:ascii="Arial" w:hAnsi="Arial" w:cs="Arial"/>
                <w:bCs/>
                <w:i w:val="0"/>
                <w:sz w:val="16"/>
                <w:szCs w:val="16"/>
                <w:lang w:val="en-US"/>
              </w:rPr>
              <w:t xml:space="preserve"> </w:t>
            </w:r>
            <w:r w:rsidR="007801D4" w:rsidRPr="007801D4">
              <w:rPr>
                <w:rFonts w:ascii="Arial" w:hAnsi="Arial" w:cs="Arial"/>
                <w:bCs/>
                <w:iCs/>
                <w:sz w:val="16"/>
                <w:szCs w:val="16"/>
                <w:lang w:val="en-US"/>
              </w:rPr>
              <w:t>(38 days)</w:t>
            </w:r>
          </w:p>
        </w:tc>
        <w:tc>
          <w:tcPr>
            <w:tcW w:w="8789" w:type="dxa"/>
            <w:vAlign w:val="center"/>
          </w:tcPr>
          <w:p w14:paraId="14504437" w14:textId="46CA9B6E" w:rsidR="000E4F68" w:rsidRPr="007801D4" w:rsidRDefault="0057351D" w:rsidP="00356A88">
            <w:pPr>
              <w:pStyle w:val="Corpsdetexte"/>
              <w:widowControl w:val="0"/>
              <w:jc w:val="both"/>
              <w:rPr>
                <w:rFonts w:ascii="Arial" w:hAnsi="Arial" w:cs="Arial"/>
                <w:bCs/>
                <w:i w:val="0"/>
                <w:sz w:val="16"/>
                <w:szCs w:val="16"/>
                <w:lang w:val="en-US"/>
              </w:rPr>
            </w:pPr>
            <w:r w:rsidRPr="007801D4">
              <w:rPr>
                <w:rFonts w:ascii="Arial" w:hAnsi="Arial" w:cs="Arial"/>
                <w:bCs/>
                <w:i w:val="0"/>
                <w:sz w:val="16"/>
                <w:szCs w:val="16"/>
                <w:lang w:val="en-US"/>
              </w:rPr>
              <w:t xml:space="preserve">Supporting the structuring of a national CSO by strengthening its </w:t>
            </w:r>
            <w:r w:rsidRPr="000D7826">
              <w:rPr>
                <w:rFonts w:ascii="Arial" w:hAnsi="Arial" w:cs="Arial"/>
                <w:bCs/>
                <w:i w:val="0"/>
                <w:sz w:val="16"/>
                <w:szCs w:val="16"/>
                <w:highlight w:val="yellow"/>
                <w:lang w:val="en-US"/>
              </w:rPr>
              <w:t>governance</w:t>
            </w:r>
            <w:r w:rsidRPr="007801D4">
              <w:rPr>
                <w:rFonts w:ascii="Arial" w:hAnsi="Arial" w:cs="Arial"/>
                <w:bCs/>
                <w:i w:val="0"/>
                <w:sz w:val="16"/>
                <w:szCs w:val="16"/>
                <w:lang w:val="en-US"/>
              </w:rPr>
              <w:t xml:space="preserve"> and updating its strategic plan</w:t>
            </w:r>
          </w:p>
        </w:tc>
      </w:tr>
      <w:tr w:rsidR="000E4F68" w:rsidRPr="007801D4" w14:paraId="7DC93F00" w14:textId="77777777" w:rsidTr="00E07CFF">
        <w:tc>
          <w:tcPr>
            <w:tcW w:w="1101" w:type="dxa"/>
            <w:vAlign w:val="center"/>
          </w:tcPr>
          <w:p w14:paraId="088B8BDA" w14:textId="3E8E6B79" w:rsidR="000E4F68" w:rsidRPr="007801D4" w:rsidRDefault="0057351D"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Sept – Dec 2025</w:t>
            </w:r>
          </w:p>
        </w:tc>
        <w:tc>
          <w:tcPr>
            <w:tcW w:w="1134" w:type="dxa"/>
            <w:vAlign w:val="center"/>
          </w:tcPr>
          <w:p w14:paraId="6C80D5F3" w14:textId="3DDAE4B1" w:rsidR="000E4F68" w:rsidRPr="007801D4" w:rsidRDefault="0057351D"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Senegal</w:t>
            </w:r>
          </w:p>
        </w:tc>
        <w:tc>
          <w:tcPr>
            <w:tcW w:w="2551" w:type="dxa"/>
            <w:vAlign w:val="center"/>
          </w:tcPr>
          <w:p w14:paraId="259CCE7B" w14:textId="5B6EB530" w:rsidR="000E4F68" w:rsidRPr="007801D4" w:rsidRDefault="0057351D" w:rsidP="00356A88">
            <w:pPr>
              <w:pStyle w:val="normaltableau"/>
              <w:widowControl w:val="0"/>
              <w:spacing w:before="0" w:after="0"/>
              <w:jc w:val="center"/>
              <w:rPr>
                <w:rFonts w:ascii="Arial" w:hAnsi="Arial" w:cs="Arial"/>
                <w:bCs/>
                <w:sz w:val="16"/>
                <w:szCs w:val="16"/>
              </w:rPr>
            </w:pPr>
            <w:r w:rsidRPr="007801D4">
              <w:rPr>
                <w:rFonts w:ascii="Arial" w:hAnsi="Arial" w:cs="Arial"/>
                <w:bCs/>
                <w:sz w:val="16"/>
                <w:szCs w:val="16"/>
              </w:rPr>
              <w:t>Social Change Factory / AFD</w:t>
            </w:r>
          </w:p>
        </w:tc>
        <w:tc>
          <w:tcPr>
            <w:tcW w:w="1701" w:type="dxa"/>
            <w:vAlign w:val="center"/>
          </w:tcPr>
          <w:p w14:paraId="0BA9FA43" w14:textId="309B581A" w:rsidR="000E4F68" w:rsidRPr="007801D4" w:rsidRDefault="007801D4"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Capacity Building expert</w:t>
            </w:r>
            <w:r w:rsidR="0057351D" w:rsidRPr="007801D4">
              <w:rPr>
                <w:rFonts w:ascii="Arial" w:hAnsi="Arial" w:cs="Arial"/>
                <w:bCs/>
                <w:i w:val="0"/>
                <w:sz w:val="16"/>
                <w:szCs w:val="16"/>
                <w:lang w:val="en-US"/>
              </w:rPr>
              <w:t xml:space="preserve"> </w:t>
            </w:r>
            <w:r w:rsidR="0057351D" w:rsidRPr="007801D4">
              <w:rPr>
                <w:rFonts w:ascii="Arial" w:hAnsi="Arial" w:cs="Arial"/>
                <w:bCs/>
                <w:iCs/>
                <w:sz w:val="16"/>
                <w:szCs w:val="16"/>
                <w:lang w:val="en-US"/>
              </w:rPr>
              <w:t>(</w:t>
            </w:r>
            <w:r w:rsidRPr="007801D4">
              <w:rPr>
                <w:rFonts w:ascii="Arial" w:hAnsi="Arial" w:cs="Arial"/>
                <w:bCs/>
                <w:iCs/>
                <w:sz w:val="16"/>
                <w:szCs w:val="16"/>
                <w:lang w:val="en-US"/>
              </w:rPr>
              <w:t>15</w:t>
            </w:r>
            <w:r w:rsidR="0057351D" w:rsidRPr="007801D4">
              <w:rPr>
                <w:rFonts w:ascii="Arial" w:hAnsi="Arial" w:cs="Arial"/>
                <w:bCs/>
                <w:iCs/>
                <w:sz w:val="16"/>
                <w:szCs w:val="16"/>
                <w:lang w:val="en-US"/>
              </w:rPr>
              <w:t xml:space="preserve"> days)</w:t>
            </w:r>
          </w:p>
        </w:tc>
        <w:tc>
          <w:tcPr>
            <w:tcW w:w="8789" w:type="dxa"/>
            <w:vAlign w:val="center"/>
          </w:tcPr>
          <w:p w14:paraId="12F28AF3" w14:textId="6E049BAC" w:rsidR="000E4F68" w:rsidRPr="007801D4" w:rsidRDefault="0057351D" w:rsidP="00356A88">
            <w:pPr>
              <w:pStyle w:val="Corpsdetexte"/>
              <w:widowControl w:val="0"/>
              <w:jc w:val="both"/>
              <w:rPr>
                <w:rFonts w:ascii="Arial" w:hAnsi="Arial" w:cs="Arial"/>
                <w:bCs/>
                <w:i w:val="0"/>
                <w:sz w:val="16"/>
                <w:szCs w:val="16"/>
                <w:lang w:val="en-US"/>
              </w:rPr>
            </w:pPr>
            <w:r w:rsidRPr="007801D4">
              <w:rPr>
                <w:rFonts w:ascii="Arial" w:hAnsi="Arial" w:cs="Arial"/>
                <w:bCs/>
                <w:i w:val="0"/>
                <w:sz w:val="16"/>
                <w:szCs w:val="16"/>
                <w:lang w:val="en-US"/>
              </w:rPr>
              <w:t xml:space="preserve">Supporting the implementation of </w:t>
            </w:r>
            <w:r w:rsidRPr="000D7826">
              <w:rPr>
                <w:rFonts w:ascii="Arial" w:hAnsi="Arial" w:cs="Arial"/>
                <w:bCs/>
                <w:i w:val="0"/>
                <w:sz w:val="16"/>
                <w:szCs w:val="16"/>
                <w:highlight w:val="yellow"/>
                <w:lang w:val="en-US"/>
              </w:rPr>
              <w:t>organizational development plans (OCD)</w:t>
            </w:r>
            <w:r w:rsidRPr="007801D4">
              <w:rPr>
                <w:rFonts w:ascii="Arial" w:hAnsi="Arial" w:cs="Arial"/>
                <w:bCs/>
                <w:i w:val="0"/>
                <w:sz w:val="16"/>
                <w:szCs w:val="16"/>
                <w:lang w:val="en-US"/>
              </w:rPr>
              <w:t xml:space="preserve"> for associations involved in the SIGGI Phase 2 project, develop and facilitate two trainings on mobilization of resources and organizational diagnosis</w:t>
            </w:r>
          </w:p>
        </w:tc>
      </w:tr>
      <w:tr w:rsidR="00356A88" w:rsidRPr="007801D4" w14:paraId="27F39F6E" w14:textId="77777777" w:rsidTr="00E07CFF">
        <w:tc>
          <w:tcPr>
            <w:tcW w:w="1101" w:type="dxa"/>
            <w:vAlign w:val="center"/>
          </w:tcPr>
          <w:p w14:paraId="2467417F" w14:textId="54A6F863"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2025</w:t>
            </w:r>
            <w:r w:rsidR="005A2839">
              <w:rPr>
                <w:rFonts w:ascii="Arial" w:hAnsi="Arial" w:cs="Arial"/>
                <w:bCs/>
                <w:i w:val="0"/>
                <w:sz w:val="16"/>
                <w:szCs w:val="16"/>
                <w:lang w:val="en-US"/>
              </w:rPr>
              <w:t>/2026</w:t>
            </w:r>
          </w:p>
        </w:tc>
        <w:tc>
          <w:tcPr>
            <w:tcW w:w="1134" w:type="dxa"/>
            <w:vAlign w:val="center"/>
          </w:tcPr>
          <w:p w14:paraId="2848613C" w14:textId="3684A163"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Remote</w:t>
            </w:r>
          </w:p>
        </w:tc>
        <w:tc>
          <w:tcPr>
            <w:tcW w:w="2551" w:type="dxa"/>
            <w:vAlign w:val="center"/>
          </w:tcPr>
          <w:p w14:paraId="7BC6F8D6" w14:textId="3DAEB901" w:rsidR="00356A88" w:rsidRPr="007801D4" w:rsidRDefault="00356A88" w:rsidP="00356A88">
            <w:pPr>
              <w:pStyle w:val="normaltableau"/>
              <w:widowControl w:val="0"/>
              <w:spacing w:before="0" w:after="0"/>
              <w:jc w:val="center"/>
              <w:rPr>
                <w:rFonts w:ascii="Arial" w:hAnsi="Arial" w:cs="Arial"/>
                <w:bCs/>
                <w:sz w:val="16"/>
                <w:szCs w:val="16"/>
              </w:rPr>
            </w:pPr>
            <w:r w:rsidRPr="007801D4">
              <w:rPr>
                <w:rFonts w:ascii="Arial" w:hAnsi="Arial" w:cs="Arial"/>
                <w:bCs/>
                <w:sz w:val="16"/>
                <w:szCs w:val="16"/>
              </w:rPr>
              <w:t>3A Lyon</w:t>
            </w:r>
            <w:r w:rsidR="00E93287" w:rsidRPr="007801D4">
              <w:rPr>
                <w:rFonts w:ascii="Arial" w:hAnsi="Arial" w:cs="Arial"/>
                <w:bCs/>
                <w:sz w:val="16"/>
                <w:szCs w:val="16"/>
              </w:rPr>
              <w:t xml:space="preserve"> and Toulouse</w:t>
            </w:r>
          </w:p>
        </w:tc>
        <w:tc>
          <w:tcPr>
            <w:tcW w:w="1701" w:type="dxa"/>
            <w:vAlign w:val="center"/>
          </w:tcPr>
          <w:p w14:paraId="1B4512DF" w14:textId="516973DD"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 xml:space="preserve">Trainer </w:t>
            </w:r>
            <w:r w:rsidRPr="007801D4">
              <w:rPr>
                <w:rFonts w:ascii="Arial" w:hAnsi="Arial" w:cs="Arial"/>
                <w:bCs/>
                <w:iCs/>
                <w:sz w:val="16"/>
                <w:szCs w:val="16"/>
                <w:lang w:val="en-US"/>
              </w:rPr>
              <w:t>(</w:t>
            </w:r>
            <w:r w:rsidR="00E93287" w:rsidRPr="007801D4">
              <w:rPr>
                <w:rFonts w:ascii="Arial" w:hAnsi="Arial" w:cs="Arial"/>
                <w:bCs/>
                <w:iCs/>
                <w:sz w:val="16"/>
                <w:szCs w:val="16"/>
                <w:lang w:val="en-US"/>
              </w:rPr>
              <w:t>8</w:t>
            </w:r>
            <w:r w:rsidRPr="007801D4">
              <w:rPr>
                <w:rFonts w:ascii="Arial" w:hAnsi="Arial" w:cs="Arial"/>
                <w:bCs/>
                <w:iCs/>
                <w:sz w:val="16"/>
                <w:szCs w:val="16"/>
                <w:lang w:val="en-US"/>
              </w:rPr>
              <w:t xml:space="preserve"> days)</w:t>
            </w:r>
          </w:p>
        </w:tc>
        <w:tc>
          <w:tcPr>
            <w:tcW w:w="8789" w:type="dxa"/>
            <w:vAlign w:val="center"/>
          </w:tcPr>
          <w:p w14:paraId="43F1A27E" w14:textId="41C5836A" w:rsidR="00356A88" w:rsidRPr="007801D4" w:rsidRDefault="00356A88" w:rsidP="00356A88">
            <w:pPr>
              <w:pStyle w:val="Corpsdetexte"/>
              <w:widowControl w:val="0"/>
              <w:jc w:val="both"/>
              <w:rPr>
                <w:rFonts w:ascii="Arial" w:hAnsi="Arial" w:cs="Arial"/>
                <w:bCs/>
                <w:i w:val="0"/>
                <w:sz w:val="16"/>
                <w:szCs w:val="16"/>
                <w:lang w:val="en-US"/>
              </w:rPr>
            </w:pPr>
            <w:r w:rsidRPr="007801D4">
              <w:rPr>
                <w:rFonts w:ascii="Arial" w:hAnsi="Arial" w:cs="Arial"/>
                <w:bCs/>
                <w:i w:val="0"/>
                <w:sz w:val="16"/>
                <w:szCs w:val="16"/>
                <w:lang w:val="en-US"/>
              </w:rPr>
              <w:t>Design and delivery of the “Equitable partnerships and consortiums” training course for participants in the “Managing national and international projects for organizations” Master's program</w:t>
            </w:r>
          </w:p>
        </w:tc>
      </w:tr>
      <w:tr w:rsidR="000E4F68" w:rsidRPr="007801D4" w14:paraId="6E8D11F8" w14:textId="77777777" w:rsidTr="00E07CFF">
        <w:tc>
          <w:tcPr>
            <w:tcW w:w="1101" w:type="dxa"/>
            <w:vAlign w:val="center"/>
          </w:tcPr>
          <w:p w14:paraId="2E5CFDE6" w14:textId="77777777" w:rsidR="000E4F68" w:rsidRDefault="0057351D"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July 2025</w:t>
            </w:r>
          </w:p>
          <w:p w14:paraId="2D81FD33" w14:textId="2C08BE6E" w:rsidR="007801D4" w:rsidRPr="007801D4" w:rsidRDefault="007801D4" w:rsidP="00356A88">
            <w:pPr>
              <w:pStyle w:val="Corpsdetexte"/>
              <w:widowControl w:val="0"/>
              <w:jc w:val="center"/>
              <w:rPr>
                <w:rFonts w:ascii="Arial" w:hAnsi="Arial" w:cs="Arial"/>
                <w:bCs/>
                <w:i w:val="0"/>
                <w:sz w:val="16"/>
                <w:szCs w:val="16"/>
                <w:lang w:val="en-US"/>
              </w:rPr>
            </w:pPr>
            <w:r>
              <w:rPr>
                <w:rFonts w:ascii="Arial" w:hAnsi="Arial" w:cs="Arial"/>
                <w:bCs/>
                <w:i w:val="0"/>
                <w:sz w:val="16"/>
                <w:szCs w:val="16"/>
                <w:lang w:val="en-US"/>
              </w:rPr>
              <w:t>Nov 2025</w:t>
            </w:r>
          </w:p>
        </w:tc>
        <w:tc>
          <w:tcPr>
            <w:tcW w:w="1134" w:type="dxa"/>
            <w:vAlign w:val="center"/>
          </w:tcPr>
          <w:p w14:paraId="6EDB49B1" w14:textId="216A92A0" w:rsidR="000E4F68" w:rsidRPr="007801D4" w:rsidRDefault="0057351D"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Dakar</w:t>
            </w:r>
          </w:p>
        </w:tc>
        <w:tc>
          <w:tcPr>
            <w:tcW w:w="2551" w:type="dxa"/>
            <w:vAlign w:val="center"/>
          </w:tcPr>
          <w:p w14:paraId="6DA70608" w14:textId="55766984" w:rsidR="000E4F68" w:rsidRPr="007801D4" w:rsidRDefault="0057351D" w:rsidP="00356A88">
            <w:pPr>
              <w:pStyle w:val="normaltableau"/>
              <w:widowControl w:val="0"/>
              <w:spacing w:before="0" w:after="0"/>
              <w:jc w:val="center"/>
              <w:rPr>
                <w:rFonts w:ascii="Arial" w:hAnsi="Arial" w:cs="Arial"/>
                <w:bCs/>
                <w:sz w:val="16"/>
                <w:szCs w:val="16"/>
              </w:rPr>
            </w:pPr>
            <w:r w:rsidRPr="007801D4">
              <w:rPr>
                <w:rFonts w:ascii="Arial" w:hAnsi="Arial" w:cs="Arial"/>
                <w:bCs/>
                <w:sz w:val="16"/>
                <w:szCs w:val="16"/>
              </w:rPr>
              <w:t>Bioforce</w:t>
            </w:r>
          </w:p>
        </w:tc>
        <w:tc>
          <w:tcPr>
            <w:tcW w:w="1701" w:type="dxa"/>
            <w:vAlign w:val="center"/>
          </w:tcPr>
          <w:p w14:paraId="3B9F4F20" w14:textId="1927328D" w:rsidR="000E4F68" w:rsidRPr="007801D4" w:rsidRDefault="0057351D"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 xml:space="preserve">Trainer </w:t>
            </w:r>
            <w:r w:rsidRPr="007801D4">
              <w:rPr>
                <w:rFonts w:ascii="Arial" w:hAnsi="Arial" w:cs="Arial"/>
                <w:bCs/>
                <w:iCs/>
                <w:sz w:val="16"/>
                <w:szCs w:val="16"/>
                <w:lang w:val="en-US"/>
              </w:rPr>
              <w:t>(</w:t>
            </w:r>
            <w:r w:rsidR="007801D4">
              <w:rPr>
                <w:rFonts w:ascii="Arial" w:hAnsi="Arial" w:cs="Arial"/>
                <w:bCs/>
                <w:iCs/>
                <w:sz w:val="16"/>
                <w:szCs w:val="16"/>
                <w:lang w:val="en-US"/>
              </w:rPr>
              <w:t>6</w:t>
            </w:r>
            <w:r w:rsidRPr="007801D4">
              <w:rPr>
                <w:rFonts w:ascii="Arial" w:hAnsi="Arial" w:cs="Arial"/>
                <w:bCs/>
                <w:iCs/>
                <w:sz w:val="16"/>
                <w:szCs w:val="16"/>
                <w:lang w:val="en-US"/>
              </w:rPr>
              <w:t xml:space="preserve"> days)</w:t>
            </w:r>
          </w:p>
        </w:tc>
        <w:tc>
          <w:tcPr>
            <w:tcW w:w="8789" w:type="dxa"/>
            <w:vAlign w:val="center"/>
          </w:tcPr>
          <w:p w14:paraId="7C8828F1" w14:textId="77777777" w:rsidR="000E4F68" w:rsidRPr="007801D4" w:rsidRDefault="0057351D" w:rsidP="00356A88">
            <w:pPr>
              <w:pStyle w:val="Corpsdetexte"/>
              <w:widowControl w:val="0"/>
              <w:jc w:val="both"/>
              <w:rPr>
                <w:rFonts w:ascii="Arial" w:hAnsi="Arial" w:cs="Arial"/>
                <w:bCs/>
                <w:i w:val="0"/>
                <w:sz w:val="16"/>
                <w:szCs w:val="16"/>
                <w:lang w:val="en-US"/>
              </w:rPr>
            </w:pPr>
            <w:r w:rsidRPr="007801D4">
              <w:rPr>
                <w:rFonts w:ascii="Arial" w:hAnsi="Arial" w:cs="Arial"/>
                <w:bCs/>
                <w:i w:val="0"/>
                <w:sz w:val="16"/>
                <w:szCs w:val="16"/>
                <w:lang w:val="en-US"/>
              </w:rPr>
              <w:t>Development and facilitation of the training course “Mastering time management for optimal impact” for Bioforce staff members</w:t>
            </w:r>
          </w:p>
          <w:p w14:paraId="69AB5FF4" w14:textId="059CA94B" w:rsidR="007801D4" w:rsidRPr="007801D4" w:rsidRDefault="007801D4" w:rsidP="00356A88">
            <w:pPr>
              <w:pStyle w:val="Corpsdetexte"/>
              <w:widowControl w:val="0"/>
              <w:jc w:val="both"/>
              <w:rPr>
                <w:rFonts w:ascii="Arial" w:hAnsi="Arial" w:cs="Arial"/>
                <w:bCs/>
                <w:i w:val="0"/>
                <w:sz w:val="16"/>
                <w:szCs w:val="16"/>
                <w:lang w:val="en-US"/>
              </w:rPr>
            </w:pPr>
            <w:r w:rsidRPr="007801D4">
              <w:rPr>
                <w:rFonts w:ascii="Arial" w:hAnsi="Arial" w:cs="Arial"/>
                <w:bCs/>
                <w:i w:val="0"/>
                <w:sz w:val="16"/>
                <w:szCs w:val="16"/>
                <w:lang w:val="en-US"/>
              </w:rPr>
              <w:t>Development of materials and facilitation of a three-day training course on resource mobilization for representatives of local authorities, United Nations agencies, members of OSCI, and members of OSCN (Niger, Burkina Faso, Senegal, Mali)</w:t>
            </w:r>
          </w:p>
        </w:tc>
      </w:tr>
      <w:tr w:rsidR="00356A88" w:rsidRPr="007801D4" w14:paraId="02F00CEE" w14:textId="77777777" w:rsidTr="00E07CFF">
        <w:tc>
          <w:tcPr>
            <w:tcW w:w="1101" w:type="dxa"/>
            <w:vAlign w:val="center"/>
          </w:tcPr>
          <w:p w14:paraId="52CF4F0C" w14:textId="32AE92E0"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May 2025</w:t>
            </w:r>
            <w:r w:rsidR="007801D4" w:rsidRPr="007801D4">
              <w:rPr>
                <w:rFonts w:ascii="Arial" w:hAnsi="Arial" w:cs="Arial"/>
                <w:bCs/>
                <w:i w:val="0"/>
                <w:sz w:val="16"/>
                <w:szCs w:val="16"/>
                <w:lang w:val="en-US"/>
              </w:rPr>
              <w:t xml:space="preserve"> – dec 2025</w:t>
            </w:r>
          </w:p>
        </w:tc>
        <w:tc>
          <w:tcPr>
            <w:tcW w:w="1134" w:type="dxa"/>
            <w:vAlign w:val="center"/>
          </w:tcPr>
          <w:p w14:paraId="76186988" w14:textId="162A2A22"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Dakar</w:t>
            </w:r>
          </w:p>
        </w:tc>
        <w:tc>
          <w:tcPr>
            <w:tcW w:w="2551" w:type="dxa"/>
            <w:vAlign w:val="center"/>
          </w:tcPr>
          <w:p w14:paraId="21956F02" w14:textId="5837BF6F" w:rsidR="00356A88" w:rsidRPr="007801D4" w:rsidRDefault="005A2839" w:rsidP="00356A88">
            <w:pPr>
              <w:pStyle w:val="normaltableau"/>
              <w:widowControl w:val="0"/>
              <w:spacing w:before="0" w:after="0"/>
              <w:jc w:val="center"/>
              <w:rPr>
                <w:rFonts w:ascii="Arial" w:hAnsi="Arial" w:cs="Arial"/>
                <w:bCs/>
                <w:sz w:val="16"/>
                <w:szCs w:val="16"/>
              </w:rPr>
            </w:pPr>
            <w:r>
              <w:rPr>
                <w:rFonts w:ascii="Arial" w:hAnsi="Arial" w:cs="Arial"/>
                <w:bCs/>
                <w:sz w:val="16"/>
                <w:szCs w:val="16"/>
              </w:rPr>
              <w:t>T</w:t>
            </w:r>
            <w:r w:rsidR="007801D4" w:rsidRPr="007801D4">
              <w:rPr>
                <w:rFonts w:ascii="Arial" w:hAnsi="Arial" w:cs="Arial"/>
                <w:bCs/>
                <w:sz w:val="16"/>
                <w:szCs w:val="16"/>
              </w:rPr>
              <w:t>rainers</w:t>
            </w:r>
          </w:p>
        </w:tc>
        <w:tc>
          <w:tcPr>
            <w:tcW w:w="1701" w:type="dxa"/>
            <w:vAlign w:val="center"/>
          </w:tcPr>
          <w:p w14:paraId="7CD06914" w14:textId="2EE7CB35"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Train</w:t>
            </w:r>
            <w:r w:rsidR="0057351D" w:rsidRPr="007801D4">
              <w:rPr>
                <w:rFonts w:ascii="Arial" w:hAnsi="Arial" w:cs="Arial"/>
                <w:bCs/>
                <w:i w:val="0"/>
                <w:sz w:val="16"/>
                <w:szCs w:val="16"/>
                <w:lang w:val="en-US"/>
              </w:rPr>
              <w:t>ing of train</w:t>
            </w:r>
            <w:r w:rsidRPr="007801D4">
              <w:rPr>
                <w:rFonts w:ascii="Arial" w:hAnsi="Arial" w:cs="Arial"/>
                <w:bCs/>
                <w:i w:val="0"/>
                <w:sz w:val="16"/>
                <w:szCs w:val="16"/>
                <w:lang w:val="en-US"/>
              </w:rPr>
              <w:t>er</w:t>
            </w:r>
            <w:r w:rsidR="0057351D" w:rsidRPr="007801D4">
              <w:rPr>
                <w:rFonts w:ascii="Arial" w:hAnsi="Arial" w:cs="Arial"/>
                <w:bCs/>
                <w:i w:val="0"/>
                <w:sz w:val="16"/>
                <w:szCs w:val="16"/>
                <w:lang w:val="en-US"/>
              </w:rPr>
              <w:t>s</w:t>
            </w:r>
            <w:r w:rsidRPr="007801D4">
              <w:rPr>
                <w:rFonts w:ascii="Arial" w:hAnsi="Arial" w:cs="Arial"/>
                <w:bCs/>
                <w:i w:val="0"/>
                <w:sz w:val="16"/>
                <w:szCs w:val="16"/>
                <w:lang w:val="en-US"/>
              </w:rPr>
              <w:t xml:space="preserve"> </w:t>
            </w:r>
            <w:r w:rsidRPr="007801D4">
              <w:rPr>
                <w:rFonts w:ascii="Arial" w:hAnsi="Arial" w:cs="Arial"/>
                <w:bCs/>
                <w:iCs/>
                <w:sz w:val="16"/>
                <w:szCs w:val="16"/>
                <w:lang w:val="en-US"/>
              </w:rPr>
              <w:t>(</w:t>
            </w:r>
            <w:r w:rsidR="007801D4" w:rsidRPr="007801D4">
              <w:rPr>
                <w:rFonts w:ascii="Arial" w:hAnsi="Arial" w:cs="Arial"/>
                <w:bCs/>
                <w:iCs/>
                <w:sz w:val="16"/>
                <w:szCs w:val="16"/>
                <w:lang w:val="en-US"/>
              </w:rPr>
              <w:t>7</w:t>
            </w:r>
            <w:r w:rsidRPr="007801D4">
              <w:rPr>
                <w:rFonts w:ascii="Arial" w:hAnsi="Arial" w:cs="Arial"/>
                <w:bCs/>
                <w:iCs/>
                <w:sz w:val="16"/>
                <w:szCs w:val="16"/>
                <w:lang w:val="en-US"/>
              </w:rPr>
              <w:t xml:space="preserve"> days)</w:t>
            </w:r>
          </w:p>
        </w:tc>
        <w:tc>
          <w:tcPr>
            <w:tcW w:w="8789" w:type="dxa"/>
            <w:vAlign w:val="center"/>
          </w:tcPr>
          <w:p w14:paraId="7CF6C640" w14:textId="29C59505" w:rsidR="007801D4" w:rsidRPr="007801D4" w:rsidRDefault="00356A88" w:rsidP="007801D4">
            <w:pPr>
              <w:pStyle w:val="Corpsdetexte"/>
              <w:widowControl w:val="0"/>
              <w:jc w:val="both"/>
              <w:rPr>
                <w:rFonts w:ascii="Arial" w:hAnsi="Arial" w:cs="Arial"/>
                <w:bCs/>
                <w:i w:val="0"/>
                <w:sz w:val="16"/>
                <w:szCs w:val="16"/>
                <w:lang w:val="en-US"/>
              </w:rPr>
            </w:pPr>
            <w:r w:rsidRPr="007801D4">
              <w:rPr>
                <w:rFonts w:ascii="Arial" w:hAnsi="Arial" w:cs="Arial"/>
                <w:bCs/>
                <w:i w:val="0"/>
                <w:sz w:val="16"/>
                <w:szCs w:val="16"/>
                <w:lang w:val="en-US"/>
              </w:rPr>
              <w:t xml:space="preserve">Design and delivery of the « training of trainers » </w:t>
            </w:r>
            <w:r w:rsidR="007801D4">
              <w:rPr>
                <w:rFonts w:ascii="Arial" w:hAnsi="Arial" w:cs="Arial"/>
                <w:bCs/>
                <w:i w:val="0"/>
                <w:sz w:val="16"/>
                <w:szCs w:val="16"/>
                <w:lang w:val="en-US"/>
              </w:rPr>
              <w:t xml:space="preserve">2 days </w:t>
            </w:r>
            <w:r w:rsidRPr="007801D4">
              <w:rPr>
                <w:rFonts w:ascii="Arial" w:hAnsi="Arial" w:cs="Arial"/>
                <w:bCs/>
                <w:i w:val="0"/>
                <w:sz w:val="16"/>
                <w:szCs w:val="16"/>
                <w:lang w:val="en-US"/>
              </w:rPr>
              <w:t>training course for Bioforce’ trainers</w:t>
            </w:r>
            <w:r w:rsidR="007801D4" w:rsidRPr="007801D4">
              <w:rPr>
                <w:rFonts w:ascii="Arial" w:hAnsi="Arial" w:cs="Arial"/>
                <w:bCs/>
                <w:i w:val="0"/>
                <w:sz w:val="16"/>
                <w:szCs w:val="16"/>
                <w:lang w:val="en-US"/>
              </w:rPr>
              <w:t xml:space="preserve">, “training of trainers” </w:t>
            </w:r>
          </w:p>
          <w:p w14:paraId="3D9AA229" w14:textId="4AD08002" w:rsidR="007801D4" w:rsidRPr="007801D4" w:rsidRDefault="007801D4" w:rsidP="007801D4">
            <w:pPr>
              <w:pStyle w:val="Corpsdetexte"/>
              <w:widowControl w:val="0"/>
              <w:jc w:val="both"/>
              <w:rPr>
                <w:rFonts w:ascii="Arial" w:hAnsi="Arial" w:cs="Arial"/>
                <w:bCs/>
                <w:i w:val="0"/>
                <w:sz w:val="16"/>
                <w:szCs w:val="16"/>
                <w:lang w:val="en-US"/>
              </w:rPr>
            </w:pPr>
            <w:r w:rsidRPr="007801D4">
              <w:rPr>
                <w:rFonts w:ascii="Arial" w:hAnsi="Arial" w:cs="Arial"/>
                <w:bCs/>
                <w:i w:val="0"/>
                <w:sz w:val="16"/>
                <w:szCs w:val="16"/>
                <w:lang w:val="en-US"/>
              </w:rPr>
              <w:t xml:space="preserve">Development of training materials and facilitation of a five-day </w:t>
            </w:r>
            <w:r>
              <w:rPr>
                <w:rFonts w:ascii="Arial" w:hAnsi="Arial" w:cs="Arial"/>
                <w:bCs/>
                <w:i w:val="0"/>
                <w:sz w:val="16"/>
                <w:szCs w:val="16"/>
                <w:lang w:val="en-US"/>
              </w:rPr>
              <w:t>“</w:t>
            </w:r>
            <w:r w:rsidRPr="007801D4">
              <w:rPr>
                <w:rFonts w:ascii="Arial" w:hAnsi="Arial" w:cs="Arial"/>
                <w:bCs/>
                <w:i w:val="0"/>
                <w:sz w:val="16"/>
                <w:szCs w:val="16"/>
                <w:lang w:val="en-US"/>
              </w:rPr>
              <w:t>training course for trainers</w:t>
            </w:r>
            <w:r>
              <w:rPr>
                <w:rFonts w:ascii="Arial" w:hAnsi="Arial" w:cs="Arial"/>
                <w:bCs/>
                <w:i w:val="0"/>
                <w:sz w:val="16"/>
                <w:szCs w:val="16"/>
                <w:lang w:val="en-US"/>
              </w:rPr>
              <w:t>”</w:t>
            </w:r>
            <w:r w:rsidRPr="007801D4">
              <w:rPr>
                <w:rFonts w:ascii="Arial" w:hAnsi="Arial" w:cs="Arial"/>
                <w:bCs/>
                <w:i w:val="0"/>
                <w:sz w:val="16"/>
                <w:szCs w:val="16"/>
                <w:lang w:val="en-US"/>
              </w:rPr>
              <w:t xml:space="preserve"> from the sub-region (Niger, Burkina Faso, Mali, Senegal, Benin)</w:t>
            </w:r>
          </w:p>
          <w:p w14:paraId="625C1DCC" w14:textId="704BE2FF" w:rsidR="00356A88" w:rsidRPr="007801D4" w:rsidRDefault="00356A88" w:rsidP="00356A88">
            <w:pPr>
              <w:pStyle w:val="Corpsdetexte"/>
              <w:widowControl w:val="0"/>
              <w:jc w:val="both"/>
              <w:rPr>
                <w:rFonts w:ascii="Arial" w:hAnsi="Arial" w:cs="Arial"/>
                <w:bCs/>
                <w:i w:val="0"/>
                <w:sz w:val="16"/>
                <w:szCs w:val="16"/>
                <w:lang w:val="en-US"/>
              </w:rPr>
            </w:pPr>
          </w:p>
        </w:tc>
      </w:tr>
      <w:tr w:rsidR="00356A88" w:rsidRPr="007801D4" w14:paraId="02AECD2C" w14:textId="77777777" w:rsidTr="00E07CFF">
        <w:tc>
          <w:tcPr>
            <w:tcW w:w="1101" w:type="dxa"/>
            <w:vAlign w:val="center"/>
          </w:tcPr>
          <w:p w14:paraId="1D95057F" w14:textId="62808D76"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Janv 2025</w:t>
            </w:r>
          </w:p>
        </w:tc>
        <w:tc>
          <w:tcPr>
            <w:tcW w:w="1134" w:type="dxa"/>
            <w:vAlign w:val="center"/>
          </w:tcPr>
          <w:p w14:paraId="79009EF7" w14:textId="78BFC620"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 xml:space="preserve">Afrique francophone </w:t>
            </w:r>
          </w:p>
        </w:tc>
        <w:tc>
          <w:tcPr>
            <w:tcW w:w="2551" w:type="dxa"/>
            <w:vAlign w:val="center"/>
          </w:tcPr>
          <w:p w14:paraId="27DF7506" w14:textId="7020A6CB" w:rsidR="00356A88" w:rsidRPr="007801D4" w:rsidRDefault="00356A88" w:rsidP="00356A88">
            <w:pPr>
              <w:pStyle w:val="normaltableau"/>
              <w:widowControl w:val="0"/>
              <w:spacing w:before="0" w:after="0"/>
              <w:jc w:val="center"/>
              <w:rPr>
                <w:rFonts w:ascii="Arial" w:hAnsi="Arial" w:cs="Arial"/>
                <w:bCs/>
                <w:sz w:val="16"/>
                <w:szCs w:val="16"/>
              </w:rPr>
            </w:pPr>
            <w:r w:rsidRPr="007801D4">
              <w:rPr>
                <w:rFonts w:ascii="Arial" w:hAnsi="Arial" w:cs="Arial"/>
                <w:bCs/>
                <w:sz w:val="16"/>
                <w:szCs w:val="16"/>
              </w:rPr>
              <w:t>-</w:t>
            </w:r>
          </w:p>
        </w:tc>
        <w:tc>
          <w:tcPr>
            <w:tcW w:w="1701" w:type="dxa"/>
            <w:vAlign w:val="center"/>
          </w:tcPr>
          <w:p w14:paraId="4299346E" w14:textId="11EA35D5"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 xml:space="preserve">Toolkit Mobilization of resources </w:t>
            </w:r>
            <w:r w:rsidRPr="007801D4">
              <w:rPr>
                <w:rFonts w:ascii="Arial" w:hAnsi="Arial" w:cs="Arial"/>
                <w:bCs/>
                <w:iCs/>
                <w:sz w:val="16"/>
                <w:szCs w:val="16"/>
                <w:lang w:val="en-US"/>
              </w:rPr>
              <w:t>(104 pages)</w:t>
            </w:r>
          </w:p>
        </w:tc>
        <w:tc>
          <w:tcPr>
            <w:tcW w:w="8789" w:type="dxa"/>
            <w:vAlign w:val="center"/>
          </w:tcPr>
          <w:p w14:paraId="7B8DBD2E" w14:textId="397CCB1E" w:rsidR="00356A88" w:rsidRPr="007801D4" w:rsidRDefault="00356A88" w:rsidP="00356A88">
            <w:pPr>
              <w:widowControl w:val="0"/>
              <w:jc w:val="both"/>
              <w:rPr>
                <w:rFonts w:ascii="Arial" w:hAnsi="Arial" w:cs="Arial"/>
                <w:bCs/>
                <w:sz w:val="16"/>
                <w:szCs w:val="16"/>
              </w:rPr>
            </w:pPr>
            <w:r w:rsidRPr="007801D4">
              <w:rPr>
                <w:rFonts w:ascii="Arial" w:hAnsi="Arial" w:cs="Arial"/>
                <w:bCs/>
                <w:sz w:val="16"/>
                <w:szCs w:val="16"/>
              </w:rPr>
              <w:t xml:space="preserve">How does this work benefit national NGOs? It gives them an overview of the possibilities available to an NGO to </w:t>
            </w:r>
            <w:r w:rsidR="00BF34AE" w:rsidRPr="007801D4">
              <w:rPr>
                <w:rFonts w:ascii="Arial" w:hAnsi="Arial" w:cs="Arial"/>
                <w:bCs/>
                <w:sz w:val="16"/>
                <w:szCs w:val="16"/>
              </w:rPr>
              <w:t>mobilize</w:t>
            </w:r>
            <w:r w:rsidRPr="007801D4">
              <w:rPr>
                <w:rFonts w:ascii="Arial" w:hAnsi="Arial" w:cs="Arial"/>
                <w:bCs/>
                <w:sz w:val="16"/>
                <w:szCs w:val="16"/>
              </w:rPr>
              <w:t xml:space="preserve"> financial resources. It also shows how an </w:t>
            </w:r>
            <w:r w:rsidR="00BF34AE" w:rsidRPr="007801D4">
              <w:rPr>
                <w:rFonts w:ascii="Arial" w:hAnsi="Arial" w:cs="Arial"/>
                <w:bCs/>
                <w:sz w:val="16"/>
                <w:szCs w:val="16"/>
              </w:rPr>
              <w:t>organization</w:t>
            </w:r>
            <w:r w:rsidRPr="007801D4">
              <w:rPr>
                <w:rFonts w:ascii="Arial" w:hAnsi="Arial" w:cs="Arial"/>
                <w:bCs/>
                <w:sz w:val="16"/>
                <w:szCs w:val="16"/>
              </w:rPr>
              <w:t xml:space="preserve"> should prepare for a sustainable resource </w:t>
            </w:r>
            <w:r w:rsidR="00BF34AE" w:rsidRPr="007801D4">
              <w:rPr>
                <w:rFonts w:ascii="Arial" w:hAnsi="Arial" w:cs="Arial"/>
                <w:bCs/>
                <w:sz w:val="16"/>
                <w:szCs w:val="16"/>
              </w:rPr>
              <w:t>mobilization</w:t>
            </w:r>
            <w:r w:rsidRPr="007801D4">
              <w:rPr>
                <w:rFonts w:ascii="Arial" w:hAnsi="Arial" w:cs="Arial"/>
                <w:bCs/>
                <w:sz w:val="16"/>
                <w:szCs w:val="16"/>
              </w:rPr>
              <w:t xml:space="preserve"> strategy ;  detailing what needs to be included in a such a strategy and </w:t>
            </w:r>
            <w:r w:rsidR="00BF34AE" w:rsidRPr="007801D4">
              <w:rPr>
                <w:rFonts w:ascii="Arial" w:hAnsi="Arial" w:cs="Arial"/>
                <w:bCs/>
                <w:sz w:val="16"/>
                <w:szCs w:val="16"/>
              </w:rPr>
              <w:t>highlighting</w:t>
            </w:r>
            <w:r w:rsidRPr="007801D4">
              <w:rPr>
                <w:rFonts w:ascii="Arial" w:hAnsi="Arial" w:cs="Arial"/>
                <w:bCs/>
                <w:sz w:val="16"/>
                <w:szCs w:val="16"/>
              </w:rPr>
              <w:t xml:space="preserve"> the many ways to raise the resources needed to implement projects, in addition to traditional fundraising.</w:t>
            </w:r>
          </w:p>
          <w:p w14:paraId="0A7D4438" w14:textId="37431CA1" w:rsidR="00356A88" w:rsidRPr="007801D4" w:rsidRDefault="00356A88" w:rsidP="00356A88">
            <w:pPr>
              <w:pStyle w:val="Corpsdetexte"/>
              <w:widowControl w:val="0"/>
              <w:jc w:val="both"/>
              <w:rPr>
                <w:rFonts w:ascii="Arial" w:hAnsi="Arial" w:cs="Arial"/>
                <w:bCs/>
                <w:i w:val="0"/>
                <w:sz w:val="16"/>
                <w:szCs w:val="16"/>
                <w:lang w:val="en-US"/>
              </w:rPr>
            </w:pPr>
            <w:r w:rsidRPr="007801D4">
              <w:rPr>
                <w:rFonts w:ascii="Arial" w:hAnsi="Arial" w:cs="Arial"/>
                <w:bCs/>
                <w:sz w:val="16"/>
                <w:szCs w:val="16"/>
                <w:lang w:val="en-US"/>
              </w:rPr>
              <w:t>English and French Version</w:t>
            </w:r>
          </w:p>
        </w:tc>
      </w:tr>
      <w:tr w:rsidR="00356A88" w:rsidRPr="007801D4" w14:paraId="3B8E54D2" w14:textId="77777777" w:rsidTr="00E07CFF">
        <w:tc>
          <w:tcPr>
            <w:tcW w:w="1101" w:type="dxa"/>
            <w:vAlign w:val="center"/>
          </w:tcPr>
          <w:p w14:paraId="1F9863D5"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Since 2017</w:t>
            </w:r>
          </w:p>
        </w:tc>
        <w:tc>
          <w:tcPr>
            <w:tcW w:w="1134" w:type="dxa"/>
            <w:vAlign w:val="center"/>
          </w:tcPr>
          <w:p w14:paraId="343AAA50"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Senegal</w:t>
            </w:r>
          </w:p>
        </w:tc>
        <w:tc>
          <w:tcPr>
            <w:tcW w:w="2551" w:type="dxa"/>
            <w:vAlign w:val="center"/>
          </w:tcPr>
          <w:p w14:paraId="49A480ED" w14:textId="77777777" w:rsidR="00356A88" w:rsidRPr="007801D4" w:rsidRDefault="00356A88" w:rsidP="00356A88">
            <w:pPr>
              <w:pStyle w:val="normaltableau"/>
              <w:widowControl w:val="0"/>
              <w:spacing w:before="0" w:after="0"/>
              <w:jc w:val="center"/>
              <w:rPr>
                <w:rFonts w:ascii="Arial" w:hAnsi="Arial" w:cs="Arial"/>
                <w:bCs/>
                <w:sz w:val="16"/>
                <w:szCs w:val="16"/>
              </w:rPr>
            </w:pPr>
            <w:r w:rsidRPr="007801D4">
              <w:rPr>
                <w:rFonts w:ascii="Arial" w:hAnsi="Arial" w:cs="Arial"/>
                <w:bCs/>
                <w:sz w:val="16"/>
                <w:szCs w:val="16"/>
              </w:rPr>
              <w:t>Bioforce Institute Dakar</w:t>
            </w:r>
          </w:p>
        </w:tc>
        <w:tc>
          <w:tcPr>
            <w:tcW w:w="1701" w:type="dxa"/>
            <w:vAlign w:val="center"/>
          </w:tcPr>
          <w:p w14:paraId="52CFB9CE"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Associate Trainer Participants Francophone Africa</w:t>
            </w:r>
          </w:p>
          <w:p w14:paraId="46F2D0F9" w14:textId="1BF61C76" w:rsidR="00356A88" w:rsidRPr="007801D4" w:rsidRDefault="00356A88" w:rsidP="00356A88">
            <w:pPr>
              <w:pStyle w:val="Corpsdetexte"/>
              <w:widowControl w:val="0"/>
              <w:jc w:val="center"/>
              <w:rPr>
                <w:rFonts w:ascii="Arial" w:hAnsi="Arial" w:cs="Arial"/>
                <w:bCs/>
                <w:iCs/>
                <w:sz w:val="16"/>
                <w:szCs w:val="16"/>
                <w:lang w:val="en-US"/>
              </w:rPr>
            </w:pPr>
            <w:r w:rsidRPr="007801D4">
              <w:rPr>
                <w:rFonts w:ascii="Arial" w:hAnsi="Arial" w:cs="Arial"/>
                <w:bCs/>
                <w:iCs/>
                <w:sz w:val="16"/>
                <w:szCs w:val="16"/>
                <w:lang w:val="en-US"/>
              </w:rPr>
              <w:t>2 800 hours (400 days)</w:t>
            </w:r>
          </w:p>
        </w:tc>
        <w:tc>
          <w:tcPr>
            <w:tcW w:w="8789" w:type="dxa"/>
            <w:vAlign w:val="center"/>
          </w:tcPr>
          <w:p w14:paraId="6EC2B948" w14:textId="77777777" w:rsidR="00356A88" w:rsidRPr="007801D4" w:rsidRDefault="00356A88" w:rsidP="00356A88">
            <w:pPr>
              <w:pStyle w:val="Corpsdetexte"/>
              <w:widowControl w:val="0"/>
              <w:jc w:val="both"/>
              <w:rPr>
                <w:rFonts w:ascii="Arial" w:hAnsi="Arial" w:cs="Arial"/>
                <w:bCs/>
                <w:i w:val="0"/>
                <w:sz w:val="16"/>
                <w:szCs w:val="16"/>
                <w:lang w:val="en-US"/>
              </w:rPr>
            </w:pPr>
            <w:r w:rsidRPr="007801D4">
              <w:rPr>
                <w:rFonts w:ascii="Arial" w:hAnsi="Arial" w:cs="Arial"/>
                <w:bCs/>
                <w:i w:val="0"/>
                <w:sz w:val="16"/>
                <w:szCs w:val="16"/>
                <w:lang w:val="en-US"/>
              </w:rPr>
              <w:t xml:space="preserve">Designing materials, structuring teaching scenarios, delivering training courses, </w:t>
            </w:r>
          </w:p>
          <w:p w14:paraId="3F4AEE5A" w14:textId="77777777" w:rsidR="00356A88" w:rsidRPr="007801D4" w:rsidRDefault="00356A88" w:rsidP="00356A88">
            <w:pPr>
              <w:pStyle w:val="Corpsdetexte"/>
              <w:widowControl w:val="0"/>
              <w:jc w:val="both"/>
              <w:rPr>
                <w:rFonts w:ascii="Arial" w:hAnsi="Arial" w:cs="Arial"/>
                <w:bCs/>
                <w:i w:val="0"/>
                <w:sz w:val="16"/>
                <w:szCs w:val="16"/>
                <w:lang w:val="en-US"/>
              </w:rPr>
            </w:pPr>
            <w:r w:rsidRPr="007801D4">
              <w:rPr>
                <w:rFonts w:ascii="Arial" w:hAnsi="Arial" w:cs="Arial"/>
                <w:bCs/>
                <w:i w:val="0"/>
                <w:sz w:val="16"/>
                <w:szCs w:val="16"/>
                <w:lang w:val="en-US"/>
              </w:rPr>
              <w:t>Distance and/or face-to-face, English/French</w:t>
            </w:r>
          </w:p>
          <w:p w14:paraId="38A6BB74" w14:textId="77777777" w:rsidR="00356A88" w:rsidRPr="007801D4" w:rsidRDefault="00356A88" w:rsidP="00356A88">
            <w:pPr>
              <w:pStyle w:val="Corpsdetexte"/>
              <w:widowControl w:val="0"/>
              <w:jc w:val="both"/>
              <w:rPr>
                <w:rFonts w:ascii="Arial" w:hAnsi="Arial" w:cs="Arial"/>
                <w:bCs/>
                <w:i w:val="0"/>
                <w:sz w:val="16"/>
                <w:szCs w:val="16"/>
                <w:lang w:val="en-US"/>
              </w:rPr>
            </w:pPr>
            <w:r w:rsidRPr="007801D4">
              <w:rPr>
                <w:rFonts w:ascii="Arial" w:hAnsi="Arial" w:cs="Arial"/>
                <w:bCs/>
                <w:i w:val="0"/>
                <w:sz w:val="16"/>
                <w:szCs w:val="16"/>
                <w:lang w:val="en-US"/>
              </w:rPr>
              <w:t>Participants from Chad, Burkina Faso, Mali, Senegal, Benin, Cameroon, Guinea, etc.</w:t>
            </w:r>
          </w:p>
          <w:p w14:paraId="6F7212ED" w14:textId="71A7723D" w:rsidR="00356A88" w:rsidRPr="007801D4" w:rsidRDefault="00356A88" w:rsidP="00356A88">
            <w:pPr>
              <w:pStyle w:val="Corpsdetexte"/>
              <w:widowControl w:val="0"/>
              <w:jc w:val="both"/>
              <w:rPr>
                <w:rFonts w:ascii="Arial" w:hAnsi="Arial" w:cs="Arial"/>
                <w:bCs/>
                <w:i w:val="0"/>
                <w:sz w:val="16"/>
                <w:szCs w:val="16"/>
                <w:lang w:val="en-US"/>
              </w:rPr>
            </w:pPr>
            <w:r w:rsidRPr="007801D4">
              <w:rPr>
                <w:rFonts w:ascii="Arial" w:hAnsi="Arial" w:cs="Arial"/>
                <w:bCs/>
                <w:i w:val="0"/>
                <w:sz w:val="16"/>
                <w:szCs w:val="16"/>
                <w:lang w:val="en-US"/>
              </w:rPr>
              <w:t xml:space="preserve">Themes: Partnership and capacity building / </w:t>
            </w:r>
            <w:r w:rsidR="00E93287" w:rsidRPr="007801D4">
              <w:rPr>
                <w:rFonts w:ascii="Arial" w:hAnsi="Arial" w:cs="Arial"/>
                <w:bCs/>
                <w:i w:val="0"/>
                <w:sz w:val="16"/>
                <w:szCs w:val="16"/>
                <w:lang w:val="en-US"/>
              </w:rPr>
              <w:t xml:space="preserve">Time management / </w:t>
            </w:r>
            <w:r w:rsidRPr="007801D4">
              <w:rPr>
                <w:rFonts w:ascii="Arial" w:hAnsi="Arial" w:cs="Arial"/>
                <w:bCs/>
                <w:i w:val="0"/>
                <w:sz w:val="16"/>
                <w:szCs w:val="16"/>
                <w:lang w:val="en-US"/>
              </w:rPr>
              <w:t xml:space="preserve">Resource mobilization / Funding cycle / Donors / International donor landscape / Leadership and human resource management / Training </w:t>
            </w:r>
            <w:r w:rsidR="00E93287" w:rsidRPr="007801D4">
              <w:rPr>
                <w:rFonts w:ascii="Arial" w:hAnsi="Arial" w:cs="Arial"/>
                <w:bCs/>
                <w:i w:val="0"/>
                <w:sz w:val="16"/>
                <w:szCs w:val="16"/>
                <w:lang w:val="en-US"/>
              </w:rPr>
              <w:t>of trainers</w:t>
            </w:r>
          </w:p>
          <w:p w14:paraId="064CFA5F" w14:textId="77777777" w:rsidR="00356A88" w:rsidRPr="007801D4" w:rsidRDefault="00356A88" w:rsidP="00356A88">
            <w:pPr>
              <w:pStyle w:val="Corpsdetexte"/>
              <w:widowControl w:val="0"/>
              <w:jc w:val="both"/>
              <w:rPr>
                <w:rFonts w:ascii="Arial" w:hAnsi="Arial" w:cs="Arial"/>
                <w:bCs/>
                <w:i w:val="0"/>
                <w:sz w:val="16"/>
                <w:szCs w:val="16"/>
                <w:lang w:val="en-US"/>
              </w:rPr>
            </w:pPr>
            <w:r w:rsidRPr="007801D4">
              <w:rPr>
                <w:rFonts w:ascii="Arial" w:hAnsi="Arial" w:cs="Arial"/>
                <w:bCs/>
                <w:i w:val="0"/>
                <w:sz w:val="16"/>
                <w:szCs w:val="16"/>
                <w:lang w:val="en-US"/>
              </w:rPr>
              <w:t>- Dakar ephemeral campus October 2023 'Partnerships in international aid' with participants from Madagascar, Burkina Faso, Cameroon and Benin</w:t>
            </w:r>
          </w:p>
          <w:p w14:paraId="522DD41F" w14:textId="3C272D6E" w:rsidR="00356A88" w:rsidRPr="007801D4" w:rsidRDefault="00356A88" w:rsidP="00356A88">
            <w:pPr>
              <w:pStyle w:val="Corpsdetexte"/>
              <w:widowControl w:val="0"/>
              <w:jc w:val="both"/>
              <w:rPr>
                <w:rFonts w:ascii="Arial" w:hAnsi="Arial" w:cs="Arial"/>
                <w:bCs/>
                <w:i w:val="0"/>
                <w:sz w:val="16"/>
                <w:szCs w:val="16"/>
                <w:lang w:val="en-US"/>
              </w:rPr>
            </w:pPr>
            <w:r w:rsidRPr="007801D4">
              <w:rPr>
                <w:rFonts w:ascii="Arial" w:hAnsi="Arial" w:cs="Arial"/>
                <w:bCs/>
                <w:i w:val="0"/>
                <w:sz w:val="16"/>
                <w:szCs w:val="16"/>
                <w:lang w:val="en-US"/>
              </w:rPr>
              <w:t>- Training courses on the financial management of humanitarian programs in Niger and Senegal</w:t>
            </w:r>
          </w:p>
          <w:p w14:paraId="27F9F73B" w14:textId="432F7949" w:rsidR="00356A88" w:rsidRPr="007801D4" w:rsidRDefault="00356A88" w:rsidP="00356A88">
            <w:pPr>
              <w:pStyle w:val="Corpsdetexte"/>
              <w:widowControl w:val="0"/>
              <w:jc w:val="both"/>
              <w:rPr>
                <w:rFonts w:ascii="Arial" w:hAnsi="Arial" w:cs="Arial"/>
                <w:bCs/>
                <w:i w:val="0"/>
                <w:sz w:val="16"/>
                <w:szCs w:val="16"/>
                <w:lang w:val="en-US"/>
              </w:rPr>
            </w:pPr>
            <w:r w:rsidRPr="007801D4">
              <w:rPr>
                <w:rFonts w:ascii="Arial" w:hAnsi="Arial" w:cs="Arial"/>
                <w:bCs/>
                <w:i w:val="0"/>
                <w:sz w:val="16"/>
                <w:szCs w:val="16"/>
                <w:lang w:val="en-US"/>
              </w:rPr>
              <w:t>- Master's Degree in Humanitarian Project Management CGU Jordan</w:t>
            </w:r>
          </w:p>
        </w:tc>
      </w:tr>
      <w:tr w:rsidR="00356A88" w:rsidRPr="007801D4" w14:paraId="52A56805" w14:textId="77777777" w:rsidTr="00E07CFF">
        <w:tc>
          <w:tcPr>
            <w:tcW w:w="1101" w:type="dxa"/>
            <w:vAlign w:val="center"/>
          </w:tcPr>
          <w:p w14:paraId="623B2FB6" w14:textId="3314222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Since 2020</w:t>
            </w:r>
          </w:p>
        </w:tc>
        <w:tc>
          <w:tcPr>
            <w:tcW w:w="1134" w:type="dxa"/>
            <w:vAlign w:val="center"/>
          </w:tcPr>
          <w:p w14:paraId="13A23ECC" w14:textId="4055B69B"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Senegal</w:t>
            </w:r>
          </w:p>
        </w:tc>
        <w:tc>
          <w:tcPr>
            <w:tcW w:w="2551" w:type="dxa"/>
            <w:vAlign w:val="center"/>
          </w:tcPr>
          <w:p w14:paraId="524FDE3E" w14:textId="76EDA048" w:rsidR="00356A88" w:rsidRPr="007801D4" w:rsidRDefault="00356A88" w:rsidP="00356A88">
            <w:pPr>
              <w:pStyle w:val="normaltableau"/>
              <w:widowControl w:val="0"/>
              <w:spacing w:before="0" w:after="0"/>
              <w:jc w:val="center"/>
              <w:rPr>
                <w:rFonts w:ascii="Arial" w:hAnsi="Arial" w:cs="Arial"/>
                <w:bCs/>
                <w:sz w:val="16"/>
                <w:szCs w:val="16"/>
              </w:rPr>
            </w:pPr>
            <w:r w:rsidRPr="007801D4">
              <w:rPr>
                <w:rFonts w:ascii="Arial" w:hAnsi="Arial" w:cs="Arial"/>
                <w:bCs/>
                <w:sz w:val="16"/>
                <w:szCs w:val="16"/>
              </w:rPr>
              <w:t>Padem / Ministry of Foreign Affairs - Luxembourg</w:t>
            </w:r>
          </w:p>
        </w:tc>
        <w:tc>
          <w:tcPr>
            <w:tcW w:w="1701" w:type="dxa"/>
            <w:vAlign w:val="center"/>
          </w:tcPr>
          <w:p w14:paraId="3AFADCFA"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MEAL expert</w:t>
            </w:r>
          </w:p>
          <w:p w14:paraId="5D0DCAF6" w14:textId="5C4F4B32" w:rsidR="00356A88" w:rsidRPr="007801D4" w:rsidRDefault="00356A88" w:rsidP="00356A88">
            <w:pPr>
              <w:pStyle w:val="Corpsdetexte"/>
              <w:widowControl w:val="0"/>
              <w:jc w:val="center"/>
              <w:rPr>
                <w:rFonts w:ascii="Arial" w:hAnsi="Arial" w:cs="Arial"/>
                <w:bCs/>
                <w:iCs/>
                <w:sz w:val="16"/>
                <w:szCs w:val="16"/>
                <w:lang w:val="en-US"/>
              </w:rPr>
            </w:pPr>
            <w:r w:rsidRPr="007801D4">
              <w:rPr>
                <w:rFonts w:ascii="Arial" w:hAnsi="Arial" w:cs="Arial"/>
                <w:bCs/>
                <w:iCs/>
                <w:sz w:val="16"/>
                <w:szCs w:val="16"/>
                <w:lang w:val="en-US"/>
              </w:rPr>
              <w:t>(150 days)</w:t>
            </w:r>
          </w:p>
        </w:tc>
        <w:tc>
          <w:tcPr>
            <w:tcW w:w="8789" w:type="dxa"/>
            <w:vAlign w:val="center"/>
          </w:tcPr>
          <w:p w14:paraId="7C1C1BAB" w14:textId="77777777" w:rsidR="00356A88" w:rsidRPr="007801D4" w:rsidRDefault="00356A88" w:rsidP="00356A88">
            <w:pPr>
              <w:widowControl w:val="0"/>
              <w:jc w:val="both"/>
              <w:rPr>
                <w:rFonts w:ascii="Arial" w:hAnsi="Arial" w:cs="Arial"/>
                <w:bCs/>
                <w:sz w:val="16"/>
                <w:szCs w:val="16"/>
              </w:rPr>
            </w:pPr>
            <w:r w:rsidRPr="007801D4">
              <w:rPr>
                <w:rFonts w:ascii="Arial" w:hAnsi="Arial" w:cs="Arial"/>
                <w:bCs/>
                <w:sz w:val="16"/>
                <w:szCs w:val="16"/>
              </w:rPr>
              <w:t>- Support to partner CSOs since CA1: regular monitoring, strengthening of governance, concerted development of specific management tools (cost accounting, HR procedures, security procedures, etc.).</w:t>
            </w:r>
          </w:p>
          <w:p w14:paraId="5D5E6821" w14:textId="77777777" w:rsidR="00356A88" w:rsidRPr="007801D4" w:rsidRDefault="00356A88" w:rsidP="00356A88">
            <w:pPr>
              <w:widowControl w:val="0"/>
              <w:jc w:val="both"/>
              <w:rPr>
                <w:rFonts w:ascii="Arial" w:hAnsi="Arial" w:cs="Arial"/>
                <w:bCs/>
                <w:sz w:val="16"/>
                <w:szCs w:val="16"/>
              </w:rPr>
            </w:pPr>
            <w:r w:rsidRPr="007801D4">
              <w:rPr>
                <w:rFonts w:ascii="Arial" w:hAnsi="Arial" w:cs="Arial"/>
                <w:bCs/>
                <w:sz w:val="16"/>
                <w:szCs w:val="16"/>
              </w:rPr>
              <w:t xml:space="preserve">- Cross-cutting evaluation JED/AGR (2024) - Development of monitoring tools and overall statistics after 6 years of projects - Development of a cross-cutting training plan for PADEM partners, financed by the Luxembourg Ministry of Foreign Affairs. </w:t>
            </w:r>
          </w:p>
          <w:p w14:paraId="09CDA151" w14:textId="77777777" w:rsidR="00356A88" w:rsidRPr="007801D4" w:rsidRDefault="00356A88" w:rsidP="00356A88">
            <w:pPr>
              <w:widowControl w:val="0"/>
              <w:jc w:val="both"/>
              <w:rPr>
                <w:rFonts w:ascii="Arial" w:hAnsi="Arial" w:cs="Arial"/>
                <w:bCs/>
                <w:sz w:val="16"/>
                <w:szCs w:val="16"/>
              </w:rPr>
            </w:pPr>
            <w:r w:rsidRPr="007801D4">
              <w:rPr>
                <w:rFonts w:ascii="Arial" w:hAnsi="Arial" w:cs="Arial"/>
                <w:bCs/>
                <w:sz w:val="16"/>
                <w:szCs w:val="16"/>
              </w:rPr>
              <w:t>- Development of a transversal training plan</w:t>
            </w:r>
          </w:p>
          <w:p w14:paraId="7530226B" w14:textId="5EFE251F" w:rsidR="00356A88" w:rsidRPr="007801D4" w:rsidRDefault="00356A88" w:rsidP="00356A88">
            <w:pPr>
              <w:pStyle w:val="Corpsdetexte"/>
              <w:widowControl w:val="0"/>
              <w:jc w:val="both"/>
              <w:rPr>
                <w:rFonts w:ascii="Arial" w:hAnsi="Arial" w:cs="Arial"/>
                <w:bCs/>
                <w:i w:val="0"/>
                <w:sz w:val="16"/>
                <w:szCs w:val="16"/>
                <w:lang w:val="en-US"/>
              </w:rPr>
            </w:pPr>
            <w:r w:rsidRPr="007801D4">
              <w:rPr>
                <w:rFonts w:ascii="Arial" w:hAnsi="Arial" w:cs="Arial"/>
                <w:bCs/>
                <w:sz w:val="16"/>
                <w:szCs w:val="16"/>
                <w:lang w:val="en-US"/>
              </w:rPr>
              <w:t xml:space="preserve">- </w:t>
            </w:r>
            <w:r w:rsidRPr="007801D4">
              <w:rPr>
                <w:rFonts w:ascii="Arial" w:hAnsi="Arial" w:cs="Arial"/>
                <w:bCs/>
                <w:i w:val="0"/>
                <w:iCs/>
                <w:sz w:val="16"/>
                <w:szCs w:val="16"/>
                <w:lang w:val="en-US"/>
              </w:rPr>
              <w:t>Preparation of project documents for presentation of the future AC3 (8 projects)</w:t>
            </w:r>
          </w:p>
        </w:tc>
      </w:tr>
      <w:tr w:rsidR="00356A88" w:rsidRPr="007801D4" w14:paraId="02D57C2E" w14:textId="77777777" w:rsidTr="00E07CFF">
        <w:tc>
          <w:tcPr>
            <w:tcW w:w="1101" w:type="dxa"/>
            <w:vAlign w:val="center"/>
          </w:tcPr>
          <w:p w14:paraId="49380C00" w14:textId="11A8EC59"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2025-2027</w:t>
            </w:r>
          </w:p>
        </w:tc>
        <w:tc>
          <w:tcPr>
            <w:tcW w:w="1134" w:type="dxa"/>
            <w:vAlign w:val="center"/>
          </w:tcPr>
          <w:p w14:paraId="06314ABF" w14:textId="4280C55A"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Sub region</w:t>
            </w:r>
          </w:p>
        </w:tc>
        <w:tc>
          <w:tcPr>
            <w:tcW w:w="2551" w:type="dxa"/>
            <w:vAlign w:val="center"/>
          </w:tcPr>
          <w:p w14:paraId="2C0D46B2" w14:textId="5E61DAF0" w:rsidR="00356A88" w:rsidRPr="007801D4" w:rsidRDefault="00356A88" w:rsidP="00356A88">
            <w:pPr>
              <w:pStyle w:val="normaltableau"/>
              <w:widowControl w:val="0"/>
              <w:spacing w:before="0" w:after="0"/>
              <w:jc w:val="center"/>
              <w:rPr>
                <w:rFonts w:ascii="Arial" w:hAnsi="Arial" w:cs="Arial"/>
                <w:bCs/>
                <w:sz w:val="16"/>
                <w:szCs w:val="16"/>
              </w:rPr>
            </w:pPr>
            <w:r w:rsidRPr="007801D4">
              <w:rPr>
                <w:rFonts w:ascii="Arial" w:hAnsi="Arial" w:cs="Arial"/>
                <w:bCs/>
                <w:sz w:val="16"/>
                <w:szCs w:val="16"/>
              </w:rPr>
              <w:t>IUCN / PPI / ALTAI</w:t>
            </w:r>
          </w:p>
        </w:tc>
        <w:tc>
          <w:tcPr>
            <w:tcW w:w="1701" w:type="dxa"/>
            <w:vAlign w:val="center"/>
          </w:tcPr>
          <w:p w14:paraId="0BB8A31B" w14:textId="3CD6A5C7" w:rsidR="00356A88" w:rsidRPr="007801D4" w:rsidRDefault="0057351D"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MEAL</w:t>
            </w:r>
            <w:r w:rsidR="00356A88" w:rsidRPr="007801D4">
              <w:rPr>
                <w:rFonts w:ascii="Arial" w:hAnsi="Arial" w:cs="Arial"/>
                <w:bCs/>
                <w:i w:val="0"/>
                <w:sz w:val="16"/>
                <w:szCs w:val="16"/>
                <w:lang w:val="en-US"/>
              </w:rPr>
              <w:t xml:space="preserve"> expert</w:t>
            </w:r>
          </w:p>
          <w:p w14:paraId="145DF52E" w14:textId="1D36C566" w:rsidR="00356A88" w:rsidRPr="007801D4" w:rsidRDefault="0057351D" w:rsidP="00356A88">
            <w:pPr>
              <w:pStyle w:val="Corpsdetexte"/>
              <w:widowControl w:val="0"/>
              <w:jc w:val="center"/>
              <w:rPr>
                <w:rFonts w:ascii="Arial" w:hAnsi="Arial" w:cs="Arial"/>
                <w:bCs/>
                <w:i w:val="0"/>
                <w:sz w:val="16"/>
                <w:szCs w:val="16"/>
                <w:lang w:val="en-US"/>
              </w:rPr>
            </w:pPr>
            <w:r w:rsidRPr="007801D4">
              <w:rPr>
                <w:rFonts w:ascii="Arial" w:hAnsi="Arial" w:cs="Arial"/>
                <w:bCs/>
                <w:iCs/>
                <w:sz w:val="16"/>
                <w:szCs w:val="16"/>
                <w:lang w:val="en-US"/>
              </w:rPr>
              <w:t>(</w:t>
            </w:r>
            <w:r w:rsidR="00356A88" w:rsidRPr="007801D4">
              <w:rPr>
                <w:rFonts w:ascii="Arial" w:hAnsi="Arial" w:cs="Arial"/>
                <w:bCs/>
                <w:iCs/>
                <w:sz w:val="16"/>
                <w:szCs w:val="16"/>
                <w:lang w:val="en-US"/>
              </w:rPr>
              <w:t>38 days</w:t>
            </w:r>
            <w:r w:rsidRPr="007801D4">
              <w:rPr>
                <w:rFonts w:ascii="Arial" w:hAnsi="Arial" w:cs="Arial"/>
                <w:bCs/>
                <w:iCs/>
                <w:sz w:val="16"/>
                <w:szCs w:val="16"/>
                <w:lang w:val="en-US"/>
              </w:rPr>
              <w:t>)</w:t>
            </w:r>
          </w:p>
        </w:tc>
        <w:tc>
          <w:tcPr>
            <w:tcW w:w="8789" w:type="dxa"/>
            <w:vAlign w:val="center"/>
          </w:tcPr>
          <w:p w14:paraId="7393A95E" w14:textId="470F96A5" w:rsidR="00356A88" w:rsidRPr="007801D4" w:rsidRDefault="00356A88" w:rsidP="00356A88">
            <w:pPr>
              <w:pStyle w:val="Corpsdetexte"/>
              <w:widowControl w:val="0"/>
              <w:jc w:val="both"/>
              <w:rPr>
                <w:rFonts w:ascii="Arial" w:hAnsi="Arial" w:cs="Arial"/>
                <w:bCs/>
                <w:i w:val="0"/>
                <w:sz w:val="16"/>
                <w:szCs w:val="16"/>
                <w:lang w:val="en-US"/>
              </w:rPr>
            </w:pPr>
            <w:r w:rsidRPr="007801D4">
              <w:rPr>
                <w:rFonts w:ascii="Arial" w:hAnsi="Arial" w:cs="Arial"/>
                <w:bCs/>
                <w:i w:val="0"/>
                <w:sz w:val="16"/>
                <w:szCs w:val="16"/>
                <w:lang w:val="en-US"/>
              </w:rPr>
              <w:t>Unrestricted funding and capacity building, 11 CSOs. Missions on the field Cabo Verde, Cameroun and Benin. Organizational diagnosis, action plans, evaluation of changes</w:t>
            </w:r>
          </w:p>
        </w:tc>
      </w:tr>
      <w:tr w:rsidR="00356A88" w:rsidRPr="007801D4" w14:paraId="5EA95D16" w14:textId="77777777" w:rsidTr="00E07CFF">
        <w:tc>
          <w:tcPr>
            <w:tcW w:w="1101" w:type="dxa"/>
            <w:vAlign w:val="center"/>
          </w:tcPr>
          <w:p w14:paraId="26FE33BE" w14:textId="0B674BD6"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2024</w:t>
            </w:r>
          </w:p>
        </w:tc>
        <w:tc>
          <w:tcPr>
            <w:tcW w:w="1134" w:type="dxa"/>
            <w:vAlign w:val="center"/>
          </w:tcPr>
          <w:p w14:paraId="0113CE41" w14:textId="000B7014"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Sub region</w:t>
            </w:r>
          </w:p>
        </w:tc>
        <w:tc>
          <w:tcPr>
            <w:tcW w:w="2551" w:type="dxa"/>
            <w:vAlign w:val="center"/>
          </w:tcPr>
          <w:p w14:paraId="6FDC3900" w14:textId="51D74ECF" w:rsidR="00356A88" w:rsidRPr="007801D4" w:rsidRDefault="00356A88" w:rsidP="00356A88">
            <w:pPr>
              <w:pStyle w:val="normaltableau"/>
              <w:widowControl w:val="0"/>
              <w:spacing w:before="0" w:after="0"/>
              <w:jc w:val="center"/>
              <w:rPr>
                <w:rFonts w:ascii="Arial" w:hAnsi="Arial" w:cs="Arial"/>
                <w:bCs/>
                <w:sz w:val="16"/>
                <w:szCs w:val="16"/>
              </w:rPr>
            </w:pPr>
            <w:r w:rsidRPr="007801D4">
              <w:rPr>
                <w:rFonts w:ascii="Arial" w:hAnsi="Arial" w:cs="Arial"/>
                <w:bCs/>
                <w:sz w:val="16"/>
                <w:szCs w:val="16"/>
              </w:rPr>
              <w:t>-</w:t>
            </w:r>
          </w:p>
        </w:tc>
        <w:tc>
          <w:tcPr>
            <w:tcW w:w="1701" w:type="dxa"/>
            <w:vAlign w:val="center"/>
          </w:tcPr>
          <w:p w14:paraId="6E83A757" w14:textId="3EE13325"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Research and analysis</w:t>
            </w:r>
          </w:p>
        </w:tc>
        <w:tc>
          <w:tcPr>
            <w:tcW w:w="8789" w:type="dxa"/>
            <w:vAlign w:val="center"/>
          </w:tcPr>
          <w:p w14:paraId="4BB7A107" w14:textId="54646987" w:rsidR="00356A88" w:rsidRPr="007801D4" w:rsidRDefault="00356A88" w:rsidP="00356A88">
            <w:pPr>
              <w:pStyle w:val="Corpsdetexte"/>
              <w:widowControl w:val="0"/>
              <w:jc w:val="both"/>
              <w:rPr>
                <w:rFonts w:ascii="Arial" w:hAnsi="Arial" w:cs="Arial"/>
                <w:bCs/>
                <w:i w:val="0"/>
                <w:sz w:val="16"/>
                <w:szCs w:val="16"/>
                <w:lang w:val="en-US"/>
              </w:rPr>
            </w:pPr>
            <w:r w:rsidRPr="007801D4">
              <w:rPr>
                <w:rFonts w:ascii="Arial" w:hAnsi="Arial" w:cs="Arial"/>
                <w:bCs/>
                <w:i w:val="0"/>
                <w:sz w:val="16"/>
                <w:szCs w:val="16"/>
                <w:lang w:val="en-US"/>
              </w:rPr>
              <w:t xml:space="preserve">In-depth analysis of the funding challenges, opportunities and key strategies for local NGOs to secure sustainable funding. This guide gives key lessons on </w:t>
            </w:r>
            <w:hyperlink r:id="rId15" w:history="1">
              <w:r w:rsidRPr="007801D4">
                <w:rPr>
                  <w:rStyle w:val="Lienhypertexte"/>
                  <w:rFonts w:ascii="Arial" w:hAnsi="Arial" w:cs="Arial"/>
                  <w:bCs/>
                  <w:i w:val="0"/>
                  <w:sz w:val="16"/>
                  <w:szCs w:val="16"/>
                  <w:lang w:val="en-US"/>
                </w:rPr>
                <w:t>resource mobilization for national NGOs in the Sahel</w:t>
              </w:r>
            </w:hyperlink>
            <w:r w:rsidRPr="007801D4">
              <w:rPr>
                <w:rFonts w:ascii="Arial" w:hAnsi="Arial" w:cs="Arial"/>
                <w:bCs/>
                <w:i w:val="0"/>
                <w:sz w:val="16"/>
                <w:szCs w:val="16"/>
                <w:lang w:val="en-US"/>
              </w:rPr>
              <w:t>. It also urges donors, policymakers and NGOs to work together to rebalance funding in favor of local solutions in the Sahel.... and much more,</w:t>
            </w:r>
          </w:p>
        </w:tc>
      </w:tr>
      <w:tr w:rsidR="00356A88" w:rsidRPr="007801D4" w14:paraId="134268CA" w14:textId="77777777" w:rsidTr="00E07CFF">
        <w:tc>
          <w:tcPr>
            <w:tcW w:w="1101" w:type="dxa"/>
            <w:vAlign w:val="center"/>
          </w:tcPr>
          <w:p w14:paraId="007A29DE" w14:textId="52F3537B"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Dec 2024</w:t>
            </w:r>
          </w:p>
        </w:tc>
        <w:tc>
          <w:tcPr>
            <w:tcW w:w="1134" w:type="dxa"/>
            <w:vAlign w:val="center"/>
          </w:tcPr>
          <w:p w14:paraId="69A4DDDF" w14:textId="2BA94D86"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 xml:space="preserve">DRC, Mali </w:t>
            </w:r>
          </w:p>
        </w:tc>
        <w:tc>
          <w:tcPr>
            <w:tcW w:w="2551" w:type="dxa"/>
            <w:vAlign w:val="center"/>
          </w:tcPr>
          <w:p w14:paraId="74E0A500" w14:textId="0E2119CF" w:rsidR="00356A88" w:rsidRPr="007801D4" w:rsidRDefault="00356A88" w:rsidP="00356A88">
            <w:pPr>
              <w:pStyle w:val="normaltableau"/>
              <w:widowControl w:val="0"/>
              <w:spacing w:before="0" w:after="0"/>
              <w:jc w:val="center"/>
              <w:rPr>
                <w:rFonts w:ascii="Arial" w:hAnsi="Arial" w:cs="Arial"/>
                <w:bCs/>
                <w:sz w:val="16"/>
                <w:szCs w:val="16"/>
              </w:rPr>
            </w:pPr>
            <w:r w:rsidRPr="007801D4">
              <w:rPr>
                <w:rFonts w:ascii="Arial" w:hAnsi="Arial" w:cs="Arial"/>
                <w:bCs/>
                <w:sz w:val="16"/>
                <w:szCs w:val="16"/>
              </w:rPr>
              <w:t>USAID</w:t>
            </w:r>
          </w:p>
        </w:tc>
        <w:tc>
          <w:tcPr>
            <w:tcW w:w="1701" w:type="dxa"/>
            <w:vAlign w:val="center"/>
          </w:tcPr>
          <w:p w14:paraId="6926F95E" w14:textId="25123FCC" w:rsidR="00356A88" w:rsidRPr="007801D4" w:rsidRDefault="00356A88" w:rsidP="00356A88">
            <w:pPr>
              <w:pStyle w:val="Corpsdetexte"/>
              <w:widowControl w:val="0"/>
              <w:jc w:val="center"/>
              <w:rPr>
                <w:rFonts w:ascii="Arial" w:hAnsi="Arial" w:cs="Arial"/>
                <w:bCs/>
                <w:iCs/>
                <w:sz w:val="16"/>
                <w:szCs w:val="16"/>
                <w:lang w:val="en-US"/>
              </w:rPr>
            </w:pPr>
            <w:r w:rsidRPr="007801D4">
              <w:rPr>
                <w:rFonts w:ascii="Arial" w:hAnsi="Arial" w:cs="Arial"/>
                <w:bCs/>
                <w:i w:val="0"/>
                <w:sz w:val="16"/>
                <w:szCs w:val="16"/>
                <w:lang w:val="en-US"/>
              </w:rPr>
              <w:t xml:space="preserve">Assessor </w:t>
            </w:r>
          </w:p>
        </w:tc>
        <w:tc>
          <w:tcPr>
            <w:tcW w:w="8789" w:type="dxa"/>
            <w:vAlign w:val="center"/>
          </w:tcPr>
          <w:p w14:paraId="17397B78" w14:textId="6846011B" w:rsidR="00356A88" w:rsidRPr="007801D4" w:rsidRDefault="00356A88" w:rsidP="00356A88">
            <w:pPr>
              <w:pStyle w:val="Corpsdetexte"/>
              <w:widowControl w:val="0"/>
              <w:jc w:val="both"/>
              <w:rPr>
                <w:rFonts w:ascii="Arial" w:hAnsi="Arial" w:cs="Arial"/>
                <w:bCs/>
                <w:i w:val="0"/>
                <w:iCs/>
                <w:sz w:val="16"/>
                <w:szCs w:val="16"/>
                <w:lang w:val="en-US"/>
              </w:rPr>
            </w:pPr>
            <w:r w:rsidRPr="007801D4">
              <w:rPr>
                <w:rFonts w:ascii="Arial" w:hAnsi="Arial" w:cs="Arial"/>
                <w:bCs/>
                <w:i w:val="0"/>
                <w:iCs/>
                <w:sz w:val="16"/>
                <w:szCs w:val="16"/>
                <w:lang w:val="en-US"/>
              </w:rPr>
              <w:t>Review of 43 project proposals for the « Locally Led Humanitarian Assistance Prize Competition 2024 »</w:t>
            </w:r>
          </w:p>
        </w:tc>
      </w:tr>
      <w:tr w:rsidR="00356A88" w:rsidRPr="007801D4" w14:paraId="1732FCB2" w14:textId="77777777" w:rsidTr="00E07CFF">
        <w:tc>
          <w:tcPr>
            <w:tcW w:w="1101" w:type="dxa"/>
            <w:vAlign w:val="center"/>
          </w:tcPr>
          <w:p w14:paraId="26A9877A" w14:textId="458956A1"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Nov 2024</w:t>
            </w:r>
          </w:p>
        </w:tc>
        <w:tc>
          <w:tcPr>
            <w:tcW w:w="1134" w:type="dxa"/>
            <w:vAlign w:val="center"/>
          </w:tcPr>
          <w:p w14:paraId="50BF1ED9" w14:textId="2CE33C6C"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Senegal</w:t>
            </w:r>
          </w:p>
        </w:tc>
        <w:tc>
          <w:tcPr>
            <w:tcW w:w="2551" w:type="dxa"/>
            <w:vAlign w:val="center"/>
          </w:tcPr>
          <w:p w14:paraId="4F0F4844" w14:textId="0C454B58" w:rsidR="00356A88" w:rsidRPr="007801D4" w:rsidRDefault="00356A88" w:rsidP="00356A88">
            <w:pPr>
              <w:pStyle w:val="normaltableau"/>
              <w:widowControl w:val="0"/>
              <w:spacing w:before="0" w:after="0"/>
              <w:jc w:val="center"/>
              <w:rPr>
                <w:rFonts w:ascii="Arial" w:hAnsi="Arial" w:cs="Arial"/>
                <w:bCs/>
                <w:sz w:val="16"/>
                <w:szCs w:val="16"/>
              </w:rPr>
            </w:pPr>
            <w:r w:rsidRPr="007801D4">
              <w:rPr>
                <w:rFonts w:ascii="Arial" w:hAnsi="Arial" w:cs="Arial"/>
                <w:bCs/>
                <w:sz w:val="16"/>
                <w:szCs w:val="16"/>
              </w:rPr>
              <w:t>APIT / HAMAP</w:t>
            </w:r>
          </w:p>
        </w:tc>
        <w:tc>
          <w:tcPr>
            <w:tcW w:w="1701" w:type="dxa"/>
            <w:vAlign w:val="center"/>
          </w:tcPr>
          <w:p w14:paraId="185445F4" w14:textId="1AEDE01F"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 xml:space="preserve">Expert </w:t>
            </w:r>
            <w:r w:rsidRPr="007801D4">
              <w:rPr>
                <w:rFonts w:ascii="Arial" w:hAnsi="Arial" w:cs="Arial"/>
                <w:bCs/>
                <w:i w:val="0"/>
                <w:sz w:val="16"/>
                <w:szCs w:val="16"/>
                <w:lang w:val="en-US"/>
              </w:rPr>
              <w:lastRenderedPageBreak/>
              <w:t>organizational assessment</w:t>
            </w:r>
          </w:p>
        </w:tc>
        <w:tc>
          <w:tcPr>
            <w:tcW w:w="8789" w:type="dxa"/>
            <w:vAlign w:val="center"/>
          </w:tcPr>
          <w:p w14:paraId="740C4EAB" w14:textId="3FC120DE" w:rsidR="00356A88" w:rsidRPr="007801D4" w:rsidRDefault="00356A88" w:rsidP="00356A88">
            <w:pPr>
              <w:widowControl w:val="0"/>
              <w:jc w:val="both"/>
              <w:rPr>
                <w:rFonts w:ascii="Arial" w:hAnsi="Arial" w:cs="Arial"/>
                <w:bCs/>
                <w:sz w:val="16"/>
                <w:szCs w:val="16"/>
              </w:rPr>
            </w:pPr>
            <w:r w:rsidRPr="007801D4">
              <w:rPr>
                <w:rFonts w:ascii="Arial" w:hAnsi="Arial" w:cs="Arial"/>
                <w:bCs/>
                <w:sz w:val="16"/>
                <w:szCs w:val="16"/>
              </w:rPr>
              <w:lastRenderedPageBreak/>
              <w:t xml:space="preserve">Development of training materials, participative organizational diagnosis of the APIT-Humanitarian-Development </w:t>
            </w:r>
            <w:r w:rsidRPr="007801D4">
              <w:rPr>
                <w:rFonts w:ascii="Arial" w:hAnsi="Arial" w:cs="Arial"/>
                <w:bCs/>
                <w:sz w:val="16"/>
                <w:szCs w:val="16"/>
              </w:rPr>
              <w:lastRenderedPageBreak/>
              <w:t>organization and establishment of a concerted action plan</w:t>
            </w:r>
          </w:p>
        </w:tc>
      </w:tr>
      <w:tr w:rsidR="00356A88" w:rsidRPr="007801D4" w14:paraId="70FF34F3" w14:textId="77777777" w:rsidTr="00E07CFF">
        <w:tc>
          <w:tcPr>
            <w:tcW w:w="1101" w:type="dxa"/>
            <w:vAlign w:val="center"/>
          </w:tcPr>
          <w:p w14:paraId="78D822E0" w14:textId="51847DF6"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lastRenderedPageBreak/>
              <w:t>May 2024</w:t>
            </w:r>
          </w:p>
        </w:tc>
        <w:tc>
          <w:tcPr>
            <w:tcW w:w="1134" w:type="dxa"/>
            <w:vAlign w:val="center"/>
          </w:tcPr>
          <w:p w14:paraId="16BEDF71" w14:textId="2E6F79DB"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Senegal</w:t>
            </w:r>
          </w:p>
        </w:tc>
        <w:tc>
          <w:tcPr>
            <w:tcW w:w="2551" w:type="dxa"/>
            <w:vAlign w:val="center"/>
          </w:tcPr>
          <w:p w14:paraId="338EB377" w14:textId="3214EC36" w:rsidR="00356A88" w:rsidRPr="007801D4" w:rsidRDefault="00356A88" w:rsidP="00356A88">
            <w:pPr>
              <w:pStyle w:val="normaltableau"/>
              <w:widowControl w:val="0"/>
              <w:spacing w:before="0" w:after="0"/>
              <w:jc w:val="center"/>
              <w:rPr>
                <w:rFonts w:ascii="Arial" w:hAnsi="Arial" w:cs="Arial"/>
                <w:bCs/>
                <w:sz w:val="16"/>
                <w:szCs w:val="16"/>
              </w:rPr>
            </w:pPr>
            <w:r w:rsidRPr="007801D4">
              <w:rPr>
                <w:rFonts w:ascii="Arial" w:hAnsi="Arial" w:cs="Arial"/>
                <w:bCs/>
                <w:sz w:val="16"/>
                <w:szCs w:val="16"/>
              </w:rPr>
              <w:t>ACF</w:t>
            </w:r>
          </w:p>
        </w:tc>
        <w:tc>
          <w:tcPr>
            <w:tcW w:w="1701" w:type="dxa"/>
            <w:vAlign w:val="center"/>
          </w:tcPr>
          <w:p w14:paraId="577D535B" w14:textId="38380240"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 xml:space="preserve">Trainer </w:t>
            </w:r>
          </w:p>
          <w:p w14:paraId="0487A5AA" w14:textId="1EF98944" w:rsidR="00356A88" w:rsidRPr="007801D4" w:rsidRDefault="0057351D" w:rsidP="00356A88">
            <w:pPr>
              <w:pStyle w:val="Corpsdetexte"/>
              <w:widowControl w:val="0"/>
              <w:jc w:val="center"/>
              <w:rPr>
                <w:rFonts w:ascii="Arial" w:hAnsi="Arial" w:cs="Arial"/>
                <w:bCs/>
                <w:iCs/>
                <w:sz w:val="16"/>
                <w:szCs w:val="16"/>
                <w:lang w:val="en-US"/>
              </w:rPr>
            </w:pPr>
            <w:r w:rsidRPr="007801D4">
              <w:rPr>
                <w:rFonts w:ascii="Arial" w:hAnsi="Arial" w:cs="Arial"/>
                <w:bCs/>
                <w:iCs/>
                <w:sz w:val="16"/>
                <w:szCs w:val="16"/>
                <w:lang w:val="en-US"/>
              </w:rPr>
              <w:t>(</w:t>
            </w:r>
            <w:r w:rsidR="00356A88" w:rsidRPr="007801D4">
              <w:rPr>
                <w:rFonts w:ascii="Arial" w:hAnsi="Arial" w:cs="Arial"/>
                <w:bCs/>
                <w:iCs/>
                <w:sz w:val="16"/>
                <w:szCs w:val="16"/>
                <w:lang w:val="en-US"/>
              </w:rPr>
              <w:t>8 days</w:t>
            </w:r>
            <w:r w:rsidRPr="007801D4">
              <w:rPr>
                <w:rFonts w:ascii="Arial" w:hAnsi="Arial" w:cs="Arial"/>
                <w:bCs/>
                <w:iCs/>
                <w:sz w:val="16"/>
                <w:szCs w:val="16"/>
                <w:lang w:val="en-US"/>
              </w:rPr>
              <w:t>)</w:t>
            </w:r>
          </w:p>
        </w:tc>
        <w:tc>
          <w:tcPr>
            <w:tcW w:w="8789" w:type="dxa"/>
            <w:vAlign w:val="center"/>
          </w:tcPr>
          <w:p w14:paraId="62EB1E88" w14:textId="70CFF31F" w:rsidR="00356A88" w:rsidRPr="007801D4" w:rsidRDefault="00356A88" w:rsidP="00356A88">
            <w:pPr>
              <w:widowControl w:val="0"/>
              <w:jc w:val="both"/>
              <w:rPr>
                <w:rFonts w:ascii="Arial" w:hAnsi="Arial" w:cs="Arial"/>
                <w:bCs/>
                <w:sz w:val="16"/>
                <w:szCs w:val="16"/>
              </w:rPr>
            </w:pPr>
            <w:r w:rsidRPr="007801D4">
              <w:rPr>
                <w:rFonts w:ascii="Arial" w:hAnsi="Arial" w:cs="Arial"/>
                <w:bCs/>
                <w:sz w:val="16"/>
                <w:szCs w:val="16"/>
              </w:rPr>
              <w:t>“Funders and Project’ writing Development” :, facilitation of a 4-day training on mobilization of resources by national NGOs</w:t>
            </w:r>
          </w:p>
        </w:tc>
      </w:tr>
      <w:tr w:rsidR="00356A88" w:rsidRPr="007801D4" w14:paraId="40B38ABD" w14:textId="77777777" w:rsidTr="00E07CFF">
        <w:tc>
          <w:tcPr>
            <w:tcW w:w="1101" w:type="dxa"/>
            <w:vAlign w:val="center"/>
          </w:tcPr>
          <w:p w14:paraId="5E58D394"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In progress</w:t>
            </w:r>
          </w:p>
        </w:tc>
        <w:tc>
          <w:tcPr>
            <w:tcW w:w="1134" w:type="dxa"/>
            <w:vAlign w:val="center"/>
          </w:tcPr>
          <w:p w14:paraId="10B9C60F"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Sahel Region</w:t>
            </w:r>
          </w:p>
        </w:tc>
        <w:tc>
          <w:tcPr>
            <w:tcW w:w="2551" w:type="dxa"/>
            <w:vAlign w:val="center"/>
          </w:tcPr>
          <w:p w14:paraId="41EFF980" w14:textId="77777777" w:rsidR="00356A88" w:rsidRPr="007801D4" w:rsidRDefault="00356A88" w:rsidP="00356A88">
            <w:pPr>
              <w:pStyle w:val="normaltableau"/>
              <w:widowControl w:val="0"/>
              <w:spacing w:before="0" w:after="0"/>
              <w:jc w:val="center"/>
              <w:rPr>
                <w:rFonts w:ascii="Arial" w:hAnsi="Arial" w:cs="Arial"/>
                <w:bCs/>
                <w:sz w:val="16"/>
                <w:szCs w:val="16"/>
              </w:rPr>
            </w:pPr>
            <w:r w:rsidRPr="007801D4">
              <w:rPr>
                <w:rFonts w:ascii="Arial" w:hAnsi="Arial" w:cs="Arial"/>
                <w:bCs/>
                <w:sz w:val="16"/>
                <w:szCs w:val="16"/>
              </w:rPr>
              <w:t>Expertise France Sahel Gender Fund</w:t>
            </w:r>
          </w:p>
        </w:tc>
        <w:tc>
          <w:tcPr>
            <w:tcW w:w="1701" w:type="dxa"/>
            <w:vAlign w:val="center"/>
          </w:tcPr>
          <w:p w14:paraId="1709F7D8"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Trainer</w:t>
            </w:r>
          </w:p>
          <w:p w14:paraId="2E438B5A" w14:textId="7A52BBF7" w:rsidR="00356A88" w:rsidRPr="007801D4" w:rsidRDefault="0057351D" w:rsidP="00356A88">
            <w:pPr>
              <w:pStyle w:val="Corpsdetexte"/>
              <w:widowControl w:val="0"/>
              <w:jc w:val="center"/>
              <w:rPr>
                <w:rFonts w:ascii="Arial" w:hAnsi="Arial" w:cs="Arial"/>
                <w:bCs/>
                <w:iCs/>
                <w:sz w:val="16"/>
                <w:szCs w:val="16"/>
                <w:lang w:val="en-US"/>
              </w:rPr>
            </w:pPr>
            <w:r w:rsidRPr="007801D4">
              <w:rPr>
                <w:rFonts w:ascii="Arial" w:hAnsi="Arial" w:cs="Arial"/>
                <w:bCs/>
                <w:iCs/>
                <w:sz w:val="16"/>
                <w:szCs w:val="16"/>
                <w:lang w:val="en-US"/>
              </w:rPr>
              <w:t>(</w:t>
            </w:r>
            <w:r w:rsidR="00356A88" w:rsidRPr="007801D4">
              <w:rPr>
                <w:rFonts w:ascii="Arial" w:hAnsi="Arial" w:cs="Arial"/>
                <w:bCs/>
                <w:iCs/>
                <w:sz w:val="16"/>
                <w:szCs w:val="16"/>
                <w:lang w:val="en-US"/>
              </w:rPr>
              <w:t>30 days</w:t>
            </w:r>
            <w:r w:rsidRPr="007801D4">
              <w:rPr>
                <w:rFonts w:ascii="Arial" w:hAnsi="Arial" w:cs="Arial"/>
                <w:bCs/>
                <w:iCs/>
                <w:sz w:val="16"/>
                <w:szCs w:val="16"/>
                <w:lang w:val="en-US"/>
              </w:rPr>
              <w:t>)</w:t>
            </w:r>
          </w:p>
        </w:tc>
        <w:tc>
          <w:tcPr>
            <w:tcW w:w="8789" w:type="dxa"/>
            <w:vAlign w:val="center"/>
          </w:tcPr>
          <w:p w14:paraId="7045CC17" w14:textId="34163752" w:rsidR="00356A88" w:rsidRPr="007801D4" w:rsidRDefault="00356A88" w:rsidP="00356A88">
            <w:pPr>
              <w:widowControl w:val="0"/>
              <w:jc w:val="both"/>
              <w:rPr>
                <w:rFonts w:ascii="Arial" w:hAnsi="Arial" w:cs="Arial"/>
                <w:bCs/>
                <w:sz w:val="16"/>
                <w:szCs w:val="16"/>
              </w:rPr>
            </w:pPr>
            <w:r w:rsidRPr="007801D4">
              <w:rPr>
                <w:rFonts w:ascii="Arial" w:hAnsi="Arial" w:cs="Arial"/>
                <w:bCs/>
                <w:sz w:val="16"/>
                <w:szCs w:val="16"/>
              </w:rPr>
              <w:t>Development, facilitation of 4 modules and support of 8 CSOs in the creation of their resource mobilization plan</w:t>
            </w:r>
          </w:p>
        </w:tc>
      </w:tr>
      <w:tr w:rsidR="00356A88" w:rsidRPr="007801D4" w14:paraId="4C098D0F" w14:textId="77777777" w:rsidTr="00E07CFF">
        <w:tc>
          <w:tcPr>
            <w:tcW w:w="1101" w:type="dxa"/>
            <w:vAlign w:val="center"/>
          </w:tcPr>
          <w:p w14:paraId="42DE3C38"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2023</w:t>
            </w:r>
          </w:p>
        </w:tc>
        <w:tc>
          <w:tcPr>
            <w:tcW w:w="1134" w:type="dxa"/>
            <w:vAlign w:val="center"/>
          </w:tcPr>
          <w:p w14:paraId="62B8F5BA"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Sahel Region</w:t>
            </w:r>
          </w:p>
        </w:tc>
        <w:tc>
          <w:tcPr>
            <w:tcW w:w="2551" w:type="dxa"/>
            <w:vAlign w:val="center"/>
          </w:tcPr>
          <w:p w14:paraId="6CB7C20D" w14:textId="515F98CB" w:rsidR="00356A88" w:rsidRPr="007801D4" w:rsidRDefault="00356A88" w:rsidP="00356A88">
            <w:pPr>
              <w:pStyle w:val="normaltableau"/>
              <w:widowControl w:val="0"/>
              <w:spacing w:before="0" w:after="0"/>
              <w:jc w:val="center"/>
              <w:rPr>
                <w:rFonts w:ascii="Arial" w:hAnsi="Arial" w:cs="Arial"/>
                <w:bCs/>
                <w:sz w:val="16"/>
                <w:szCs w:val="16"/>
              </w:rPr>
            </w:pPr>
            <w:r w:rsidRPr="007801D4">
              <w:rPr>
                <w:rFonts w:ascii="Arial" w:hAnsi="Arial" w:cs="Arial"/>
                <w:bCs/>
                <w:sz w:val="16"/>
                <w:szCs w:val="16"/>
              </w:rPr>
              <w:t>Alima / Sahel partners</w:t>
            </w:r>
          </w:p>
        </w:tc>
        <w:tc>
          <w:tcPr>
            <w:tcW w:w="1701" w:type="dxa"/>
            <w:vAlign w:val="center"/>
          </w:tcPr>
          <w:p w14:paraId="51F6749C" w14:textId="37B664BA"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Expert</w:t>
            </w:r>
            <w:r w:rsidR="0057351D" w:rsidRPr="007801D4">
              <w:rPr>
                <w:rFonts w:ascii="Arial" w:hAnsi="Arial" w:cs="Arial"/>
                <w:bCs/>
                <w:i w:val="0"/>
                <w:sz w:val="16"/>
                <w:szCs w:val="16"/>
                <w:lang w:val="en-US"/>
              </w:rPr>
              <w:t xml:space="preserve"> Capacity building/Trainer</w:t>
            </w:r>
          </w:p>
          <w:p w14:paraId="609C52A0" w14:textId="0CF9CAC4" w:rsidR="00356A88" w:rsidRPr="007801D4" w:rsidRDefault="0057351D" w:rsidP="00356A88">
            <w:pPr>
              <w:pStyle w:val="Corpsdetexte"/>
              <w:widowControl w:val="0"/>
              <w:jc w:val="center"/>
              <w:rPr>
                <w:rFonts w:ascii="Arial" w:hAnsi="Arial" w:cs="Arial"/>
                <w:bCs/>
                <w:iCs/>
                <w:sz w:val="16"/>
                <w:szCs w:val="16"/>
                <w:lang w:val="en-US"/>
              </w:rPr>
            </w:pPr>
            <w:r w:rsidRPr="007801D4">
              <w:rPr>
                <w:rFonts w:ascii="Arial" w:hAnsi="Arial" w:cs="Arial"/>
                <w:bCs/>
                <w:iCs/>
                <w:sz w:val="16"/>
                <w:szCs w:val="16"/>
                <w:lang w:val="en-US"/>
              </w:rPr>
              <w:t>(</w:t>
            </w:r>
            <w:r w:rsidR="00356A88" w:rsidRPr="007801D4">
              <w:rPr>
                <w:rFonts w:ascii="Arial" w:hAnsi="Arial" w:cs="Arial"/>
                <w:bCs/>
                <w:iCs/>
                <w:sz w:val="16"/>
                <w:szCs w:val="16"/>
                <w:lang w:val="en-US"/>
              </w:rPr>
              <w:t>25 days</w:t>
            </w:r>
            <w:r w:rsidRPr="007801D4">
              <w:rPr>
                <w:rFonts w:ascii="Arial" w:hAnsi="Arial" w:cs="Arial"/>
                <w:bCs/>
                <w:iCs/>
                <w:sz w:val="16"/>
                <w:szCs w:val="16"/>
                <w:lang w:val="en-US"/>
              </w:rPr>
              <w:t>)</w:t>
            </w:r>
          </w:p>
        </w:tc>
        <w:tc>
          <w:tcPr>
            <w:tcW w:w="8789" w:type="dxa"/>
            <w:vAlign w:val="center"/>
          </w:tcPr>
          <w:p w14:paraId="681A9F29" w14:textId="3CC75900" w:rsidR="00356A88" w:rsidRPr="007801D4" w:rsidRDefault="00356A88" w:rsidP="00356A88">
            <w:pPr>
              <w:widowControl w:val="0"/>
              <w:jc w:val="both"/>
              <w:rPr>
                <w:rFonts w:ascii="Arial" w:hAnsi="Arial" w:cs="Arial"/>
                <w:bCs/>
                <w:sz w:val="16"/>
                <w:szCs w:val="16"/>
              </w:rPr>
            </w:pPr>
            <w:r w:rsidRPr="007801D4">
              <w:rPr>
                <w:rFonts w:ascii="Arial" w:hAnsi="Arial" w:cs="Arial"/>
                <w:bCs/>
                <w:sz w:val="16"/>
                <w:szCs w:val="16"/>
              </w:rPr>
              <w:t>Creation of tools and realization of several organizational self-diagnoses and specific partnership self-diagnoses. Co-construction of related action plans.</w:t>
            </w:r>
          </w:p>
          <w:p w14:paraId="6058DC55" w14:textId="77777777" w:rsidR="00356A88" w:rsidRPr="007801D4" w:rsidRDefault="00356A88" w:rsidP="00356A88">
            <w:pPr>
              <w:widowControl w:val="0"/>
              <w:jc w:val="both"/>
              <w:rPr>
                <w:rFonts w:ascii="Arial" w:hAnsi="Arial" w:cs="Arial"/>
                <w:bCs/>
                <w:sz w:val="16"/>
                <w:szCs w:val="16"/>
              </w:rPr>
            </w:pPr>
            <w:r w:rsidRPr="007801D4">
              <w:rPr>
                <w:rFonts w:ascii="Arial" w:hAnsi="Arial" w:cs="Arial"/>
                <w:bCs/>
                <w:sz w:val="16"/>
                <w:szCs w:val="16"/>
              </w:rPr>
              <w:t>NGOs from Mali, Chad, Burkina Faso, Niger, Cameroon</w:t>
            </w:r>
          </w:p>
        </w:tc>
      </w:tr>
      <w:tr w:rsidR="00356A88" w:rsidRPr="007801D4" w14:paraId="35BDE188" w14:textId="77777777" w:rsidTr="00E07CFF">
        <w:tc>
          <w:tcPr>
            <w:tcW w:w="1101" w:type="dxa"/>
            <w:vAlign w:val="center"/>
          </w:tcPr>
          <w:p w14:paraId="25754CAC"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October 2023</w:t>
            </w:r>
          </w:p>
        </w:tc>
        <w:tc>
          <w:tcPr>
            <w:tcW w:w="1134" w:type="dxa"/>
            <w:vAlign w:val="center"/>
          </w:tcPr>
          <w:p w14:paraId="200B1C42" w14:textId="6F9BA851"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Sub-region</w:t>
            </w:r>
          </w:p>
        </w:tc>
        <w:tc>
          <w:tcPr>
            <w:tcW w:w="2551" w:type="dxa"/>
            <w:vAlign w:val="center"/>
          </w:tcPr>
          <w:p w14:paraId="6547C52C" w14:textId="77777777" w:rsidR="00356A88" w:rsidRPr="007801D4" w:rsidRDefault="00356A88" w:rsidP="00356A88">
            <w:pPr>
              <w:pStyle w:val="normaltableau"/>
              <w:widowControl w:val="0"/>
              <w:spacing w:before="0" w:after="0"/>
              <w:jc w:val="center"/>
              <w:rPr>
                <w:rFonts w:ascii="Arial" w:hAnsi="Arial" w:cs="Arial"/>
                <w:bCs/>
                <w:sz w:val="16"/>
                <w:szCs w:val="16"/>
              </w:rPr>
            </w:pPr>
            <w:r w:rsidRPr="007801D4">
              <w:rPr>
                <w:rFonts w:ascii="Arial" w:hAnsi="Arial" w:cs="Arial"/>
                <w:bCs/>
                <w:sz w:val="16"/>
                <w:szCs w:val="16"/>
              </w:rPr>
              <w:t>PPI / IUCN</w:t>
            </w:r>
          </w:p>
        </w:tc>
        <w:tc>
          <w:tcPr>
            <w:tcW w:w="1701" w:type="dxa"/>
            <w:vAlign w:val="center"/>
          </w:tcPr>
          <w:p w14:paraId="18F11C11" w14:textId="3774B553"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 xml:space="preserve">Expert </w:t>
            </w:r>
            <w:r w:rsidR="0057351D" w:rsidRPr="007801D4">
              <w:rPr>
                <w:rFonts w:ascii="Arial" w:hAnsi="Arial" w:cs="Arial"/>
                <w:bCs/>
                <w:i w:val="0"/>
                <w:sz w:val="16"/>
                <w:szCs w:val="16"/>
                <w:lang w:val="en-US"/>
              </w:rPr>
              <w:t>Capacity Building/Trainer</w:t>
            </w:r>
          </w:p>
          <w:p w14:paraId="0D6427D7" w14:textId="06717F00" w:rsidR="00356A88" w:rsidRPr="007801D4" w:rsidRDefault="0057351D" w:rsidP="00356A88">
            <w:pPr>
              <w:pStyle w:val="Corpsdetexte"/>
              <w:widowControl w:val="0"/>
              <w:jc w:val="center"/>
              <w:rPr>
                <w:rFonts w:ascii="Arial" w:hAnsi="Arial" w:cs="Arial"/>
                <w:bCs/>
                <w:iCs/>
                <w:sz w:val="16"/>
                <w:szCs w:val="16"/>
                <w:lang w:val="en-US"/>
              </w:rPr>
            </w:pPr>
            <w:r w:rsidRPr="007801D4">
              <w:rPr>
                <w:rFonts w:ascii="Arial" w:hAnsi="Arial" w:cs="Arial"/>
                <w:bCs/>
                <w:iCs/>
                <w:sz w:val="16"/>
                <w:szCs w:val="16"/>
                <w:lang w:val="en-US"/>
              </w:rPr>
              <w:t>(</w:t>
            </w:r>
            <w:r w:rsidR="00356A88" w:rsidRPr="007801D4">
              <w:rPr>
                <w:rFonts w:ascii="Arial" w:hAnsi="Arial" w:cs="Arial"/>
                <w:bCs/>
                <w:iCs/>
                <w:sz w:val="16"/>
                <w:szCs w:val="16"/>
                <w:lang w:val="en-US"/>
              </w:rPr>
              <w:t>10 days</w:t>
            </w:r>
            <w:r w:rsidRPr="007801D4">
              <w:rPr>
                <w:rFonts w:ascii="Arial" w:hAnsi="Arial" w:cs="Arial"/>
                <w:bCs/>
                <w:iCs/>
                <w:sz w:val="16"/>
                <w:szCs w:val="16"/>
                <w:lang w:val="en-US"/>
              </w:rPr>
              <w:t>)</w:t>
            </w:r>
          </w:p>
        </w:tc>
        <w:tc>
          <w:tcPr>
            <w:tcW w:w="8789" w:type="dxa"/>
            <w:vAlign w:val="center"/>
          </w:tcPr>
          <w:p w14:paraId="24393E42" w14:textId="77777777" w:rsidR="00356A88" w:rsidRPr="007801D4" w:rsidRDefault="00356A88" w:rsidP="00356A88">
            <w:pPr>
              <w:widowControl w:val="0"/>
              <w:jc w:val="both"/>
              <w:rPr>
                <w:rFonts w:ascii="Arial" w:hAnsi="Arial" w:cs="Arial"/>
                <w:bCs/>
                <w:sz w:val="16"/>
                <w:szCs w:val="16"/>
              </w:rPr>
            </w:pPr>
            <w:r w:rsidRPr="007801D4">
              <w:rPr>
                <w:rFonts w:ascii="Arial" w:hAnsi="Arial" w:cs="Arial"/>
                <w:bCs/>
                <w:sz w:val="16"/>
                <w:szCs w:val="16"/>
              </w:rPr>
              <w:t>Carrying out a participatory organizational diagnosis (network of members from the sub-region)</w:t>
            </w:r>
          </w:p>
          <w:p w14:paraId="448E44A1" w14:textId="77777777" w:rsidR="0057351D" w:rsidRPr="007801D4" w:rsidRDefault="0057351D" w:rsidP="00356A88">
            <w:pPr>
              <w:widowControl w:val="0"/>
              <w:jc w:val="both"/>
              <w:rPr>
                <w:rFonts w:ascii="Arial" w:hAnsi="Arial" w:cs="Arial"/>
                <w:bCs/>
                <w:sz w:val="16"/>
                <w:szCs w:val="16"/>
              </w:rPr>
            </w:pPr>
          </w:p>
          <w:p w14:paraId="0BF904C9" w14:textId="77777777" w:rsidR="0057351D" w:rsidRPr="007801D4" w:rsidRDefault="0057351D" w:rsidP="00356A88">
            <w:pPr>
              <w:widowControl w:val="0"/>
              <w:jc w:val="both"/>
              <w:rPr>
                <w:rFonts w:ascii="Arial" w:hAnsi="Arial" w:cs="Arial"/>
                <w:bCs/>
                <w:sz w:val="16"/>
                <w:szCs w:val="16"/>
              </w:rPr>
            </w:pPr>
          </w:p>
          <w:p w14:paraId="56592A70" w14:textId="77777777" w:rsidR="0057351D" w:rsidRPr="007801D4" w:rsidRDefault="0057351D" w:rsidP="00356A88">
            <w:pPr>
              <w:widowControl w:val="0"/>
              <w:jc w:val="both"/>
              <w:rPr>
                <w:rFonts w:ascii="Arial" w:hAnsi="Arial" w:cs="Arial"/>
                <w:bCs/>
                <w:sz w:val="16"/>
                <w:szCs w:val="16"/>
              </w:rPr>
            </w:pPr>
          </w:p>
        </w:tc>
      </w:tr>
      <w:tr w:rsidR="00356A88" w:rsidRPr="007801D4" w14:paraId="47F10340" w14:textId="77777777" w:rsidTr="00E07CFF">
        <w:tc>
          <w:tcPr>
            <w:tcW w:w="1101" w:type="dxa"/>
            <w:vAlign w:val="center"/>
          </w:tcPr>
          <w:p w14:paraId="5081E5E3"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June – July 2023</w:t>
            </w:r>
          </w:p>
        </w:tc>
        <w:tc>
          <w:tcPr>
            <w:tcW w:w="1134" w:type="dxa"/>
            <w:vAlign w:val="center"/>
          </w:tcPr>
          <w:p w14:paraId="225D1A3F" w14:textId="6ED3EBE4"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Sub-region</w:t>
            </w:r>
          </w:p>
        </w:tc>
        <w:tc>
          <w:tcPr>
            <w:tcW w:w="2551" w:type="dxa"/>
            <w:vAlign w:val="center"/>
          </w:tcPr>
          <w:p w14:paraId="68C4A220" w14:textId="77777777" w:rsidR="00356A88" w:rsidRPr="007801D4" w:rsidRDefault="00356A88" w:rsidP="00356A88">
            <w:pPr>
              <w:pStyle w:val="normaltableau"/>
              <w:widowControl w:val="0"/>
              <w:spacing w:before="0" w:after="0"/>
              <w:jc w:val="center"/>
              <w:rPr>
                <w:rFonts w:ascii="Arial" w:hAnsi="Arial" w:cs="Arial"/>
                <w:bCs/>
                <w:sz w:val="16"/>
                <w:szCs w:val="16"/>
              </w:rPr>
            </w:pPr>
            <w:r w:rsidRPr="007801D4">
              <w:rPr>
                <w:rFonts w:ascii="Arial" w:hAnsi="Arial" w:cs="Arial"/>
                <w:bCs/>
                <w:sz w:val="16"/>
                <w:szCs w:val="16"/>
              </w:rPr>
              <w:t>Caritas International</w:t>
            </w:r>
          </w:p>
        </w:tc>
        <w:tc>
          <w:tcPr>
            <w:tcW w:w="1701" w:type="dxa"/>
            <w:vAlign w:val="center"/>
          </w:tcPr>
          <w:p w14:paraId="57D82DE6" w14:textId="4D846C13" w:rsidR="00356A88" w:rsidRPr="007801D4" w:rsidRDefault="0057351D"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Expert MEAL</w:t>
            </w:r>
          </w:p>
          <w:p w14:paraId="5A8C8B27" w14:textId="7C537A48" w:rsidR="00356A88" w:rsidRPr="007801D4" w:rsidRDefault="0057351D" w:rsidP="00356A88">
            <w:pPr>
              <w:pStyle w:val="Corpsdetexte"/>
              <w:widowControl w:val="0"/>
              <w:jc w:val="center"/>
              <w:rPr>
                <w:rFonts w:ascii="Arial" w:hAnsi="Arial" w:cs="Arial"/>
                <w:bCs/>
                <w:iCs/>
                <w:sz w:val="16"/>
                <w:szCs w:val="16"/>
                <w:lang w:val="en-US"/>
              </w:rPr>
            </w:pPr>
            <w:r w:rsidRPr="007801D4">
              <w:rPr>
                <w:rFonts w:ascii="Arial" w:hAnsi="Arial" w:cs="Arial"/>
                <w:bCs/>
                <w:iCs/>
                <w:sz w:val="16"/>
                <w:szCs w:val="16"/>
                <w:lang w:val="en-US"/>
              </w:rPr>
              <w:t>(</w:t>
            </w:r>
            <w:r w:rsidR="00356A88" w:rsidRPr="007801D4">
              <w:rPr>
                <w:rFonts w:ascii="Arial" w:hAnsi="Arial" w:cs="Arial"/>
                <w:bCs/>
                <w:iCs/>
                <w:sz w:val="16"/>
                <w:szCs w:val="16"/>
                <w:lang w:val="en-US"/>
              </w:rPr>
              <w:t>8 days</w:t>
            </w:r>
            <w:r w:rsidRPr="007801D4">
              <w:rPr>
                <w:rFonts w:ascii="Arial" w:hAnsi="Arial" w:cs="Arial"/>
                <w:bCs/>
                <w:iCs/>
                <w:sz w:val="16"/>
                <w:szCs w:val="16"/>
                <w:lang w:val="en-US"/>
              </w:rPr>
              <w:t>)</w:t>
            </w:r>
          </w:p>
        </w:tc>
        <w:tc>
          <w:tcPr>
            <w:tcW w:w="8789" w:type="dxa"/>
            <w:vAlign w:val="center"/>
          </w:tcPr>
          <w:p w14:paraId="5CC335BA" w14:textId="367E72B8" w:rsidR="00356A88" w:rsidRPr="007801D4" w:rsidRDefault="0057351D" w:rsidP="00356A88">
            <w:pPr>
              <w:widowControl w:val="0"/>
              <w:jc w:val="both"/>
              <w:rPr>
                <w:rFonts w:ascii="Arial" w:hAnsi="Arial" w:cs="Arial"/>
                <w:bCs/>
                <w:sz w:val="16"/>
                <w:szCs w:val="16"/>
              </w:rPr>
            </w:pPr>
            <w:r w:rsidRPr="007801D4">
              <w:rPr>
                <w:rFonts w:ascii="Arial" w:hAnsi="Arial" w:cs="Arial"/>
                <w:bCs/>
                <w:sz w:val="16"/>
                <w:szCs w:val="16"/>
              </w:rPr>
              <w:t>Participation in</w:t>
            </w:r>
            <w:r w:rsidR="00356A88" w:rsidRPr="007801D4">
              <w:rPr>
                <w:rFonts w:ascii="Arial" w:hAnsi="Arial" w:cs="Arial"/>
                <w:bCs/>
                <w:sz w:val="16"/>
                <w:szCs w:val="16"/>
              </w:rPr>
              <w:t xml:space="preserve"> the qualitative evaluation team of the APPROCHE program, evaluation of change (Togo, Senegal)</w:t>
            </w:r>
          </w:p>
        </w:tc>
      </w:tr>
      <w:tr w:rsidR="00356A88" w:rsidRPr="007801D4" w14:paraId="6DD6B7DB" w14:textId="77777777" w:rsidTr="00E07CFF">
        <w:tc>
          <w:tcPr>
            <w:tcW w:w="1101" w:type="dxa"/>
            <w:vAlign w:val="center"/>
          </w:tcPr>
          <w:p w14:paraId="0416908F"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May 2021 – May 2023</w:t>
            </w:r>
          </w:p>
        </w:tc>
        <w:tc>
          <w:tcPr>
            <w:tcW w:w="1134" w:type="dxa"/>
            <w:vAlign w:val="center"/>
          </w:tcPr>
          <w:p w14:paraId="70B47D69"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Senegal</w:t>
            </w:r>
          </w:p>
        </w:tc>
        <w:tc>
          <w:tcPr>
            <w:tcW w:w="2551" w:type="dxa"/>
            <w:vAlign w:val="center"/>
          </w:tcPr>
          <w:p w14:paraId="573C1F94" w14:textId="77777777" w:rsidR="00356A88" w:rsidRPr="007801D4" w:rsidRDefault="00356A88" w:rsidP="00356A88">
            <w:pPr>
              <w:pStyle w:val="normaltableau"/>
              <w:widowControl w:val="0"/>
              <w:spacing w:before="0" w:after="0"/>
              <w:jc w:val="center"/>
              <w:rPr>
                <w:rFonts w:ascii="Arial" w:hAnsi="Arial" w:cs="Arial"/>
                <w:bCs/>
                <w:sz w:val="16"/>
                <w:szCs w:val="16"/>
              </w:rPr>
            </w:pPr>
            <w:r w:rsidRPr="007801D4">
              <w:rPr>
                <w:rFonts w:ascii="Arial" w:hAnsi="Arial" w:cs="Arial"/>
                <w:bCs/>
                <w:sz w:val="16"/>
                <w:szCs w:val="16"/>
              </w:rPr>
              <w:t>Partners of the Ministry of Foreign Affairs of Luxembourg in Senegal / Play International</w:t>
            </w:r>
          </w:p>
        </w:tc>
        <w:tc>
          <w:tcPr>
            <w:tcW w:w="1701" w:type="dxa"/>
            <w:vAlign w:val="center"/>
          </w:tcPr>
          <w:p w14:paraId="62F9AC75" w14:textId="55BA8DD2"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Capacity Building Expert and Trainer</w:t>
            </w:r>
          </w:p>
          <w:p w14:paraId="3894431D" w14:textId="3FD6417B" w:rsidR="00356A88" w:rsidRPr="007801D4" w:rsidRDefault="0057351D" w:rsidP="00356A88">
            <w:pPr>
              <w:pStyle w:val="Corpsdetexte"/>
              <w:widowControl w:val="0"/>
              <w:jc w:val="center"/>
              <w:rPr>
                <w:rFonts w:ascii="Arial" w:hAnsi="Arial" w:cs="Arial"/>
                <w:bCs/>
                <w:iCs/>
                <w:sz w:val="16"/>
                <w:szCs w:val="16"/>
                <w:lang w:val="en-US"/>
              </w:rPr>
            </w:pPr>
            <w:r w:rsidRPr="007801D4">
              <w:rPr>
                <w:rFonts w:ascii="Arial" w:hAnsi="Arial" w:cs="Arial"/>
                <w:bCs/>
                <w:iCs/>
                <w:sz w:val="16"/>
                <w:szCs w:val="16"/>
                <w:lang w:val="en-US"/>
              </w:rPr>
              <w:t>(</w:t>
            </w:r>
            <w:r w:rsidR="00356A88" w:rsidRPr="007801D4">
              <w:rPr>
                <w:rFonts w:ascii="Arial" w:hAnsi="Arial" w:cs="Arial"/>
                <w:bCs/>
                <w:iCs/>
                <w:sz w:val="16"/>
                <w:szCs w:val="16"/>
                <w:lang w:val="en-US"/>
              </w:rPr>
              <w:t>25 days</w:t>
            </w:r>
            <w:r w:rsidRPr="007801D4">
              <w:rPr>
                <w:rFonts w:ascii="Arial" w:hAnsi="Arial" w:cs="Arial"/>
                <w:bCs/>
                <w:iCs/>
                <w:sz w:val="16"/>
                <w:szCs w:val="16"/>
                <w:lang w:val="en-US"/>
              </w:rPr>
              <w:t>)</w:t>
            </w:r>
          </w:p>
        </w:tc>
        <w:tc>
          <w:tcPr>
            <w:tcW w:w="8789" w:type="dxa"/>
            <w:vAlign w:val="center"/>
          </w:tcPr>
          <w:p w14:paraId="2ADF7AEA" w14:textId="77777777" w:rsidR="00356A88" w:rsidRPr="007801D4" w:rsidRDefault="00356A88" w:rsidP="00356A88">
            <w:pPr>
              <w:widowControl w:val="0"/>
              <w:jc w:val="both"/>
              <w:rPr>
                <w:rFonts w:ascii="Arial" w:hAnsi="Arial" w:cs="Arial"/>
                <w:bCs/>
                <w:sz w:val="16"/>
                <w:szCs w:val="16"/>
              </w:rPr>
            </w:pPr>
            <w:r w:rsidRPr="007801D4">
              <w:rPr>
                <w:rFonts w:ascii="Arial" w:hAnsi="Arial" w:cs="Arial"/>
                <w:bCs/>
                <w:sz w:val="16"/>
                <w:szCs w:val="16"/>
              </w:rPr>
              <w:t xml:space="preserve">- Setting up a cross-disciplinary training plan for PADEM's partners, with funding from the Luxembourg Ministry of Foreign Affairs. </w:t>
            </w:r>
          </w:p>
          <w:p w14:paraId="5A7B3281" w14:textId="77777777" w:rsidR="00356A88" w:rsidRPr="007801D4" w:rsidRDefault="00356A88" w:rsidP="00356A88">
            <w:pPr>
              <w:widowControl w:val="0"/>
              <w:jc w:val="both"/>
              <w:rPr>
                <w:rFonts w:ascii="Arial" w:hAnsi="Arial" w:cs="Arial"/>
                <w:bCs/>
                <w:sz w:val="16"/>
                <w:szCs w:val="16"/>
              </w:rPr>
            </w:pPr>
            <w:r w:rsidRPr="007801D4">
              <w:rPr>
                <w:rFonts w:ascii="Arial" w:hAnsi="Arial" w:cs="Arial"/>
                <w:bCs/>
                <w:sz w:val="16"/>
                <w:szCs w:val="16"/>
              </w:rPr>
              <w:t>- Training also provided and delegation of training to partner trainers</w:t>
            </w:r>
          </w:p>
          <w:p w14:paraId="434D745A" w14:textId="77777777" w:rsidR="00356A88" w:rsidRPr="007801D4" w:rsidRDefault="00356A88" w:rsidP="00356A88">
            <w:pPr>
              <w:widowControl w:val="0"/>
              <w:jc w:val="both"/>
              <w:rPr>
                <w:rFonts w:ascii="Arial" w:hAnsi="Arial" w:cs="Arial"/>
                <w:bCs/>
                <w:sz w:val="16"/>
                <w:szCs w:val="16"/>
              </w:rPr>
            </w:pPr>
            <w:r w:rsidRPr="007801D4">
              <w:rPr>
                <w:rFonts w:ascii="Arial" w:hAnsi="Arial" w:cs="Arial"/>
                <w:bCs/>
                <w:sz w:val="16"/>
                <w:szCs w:val="16"/>
              </w:rPr>
              <w:t>- Participation and development of materials for the Play International Partner Seminar</w:t>
            </w:r>
          </w:p>
          <w:p w14:paraId="0D757358" w14:textId="77777777" w:rsidR="00356A88" w:rsidRPr="007801D4" w:rsidRDefault="00356A88" w:rsidP="00356A88">
            <w:pPr>
              <w:widowControl w:val="0"/>
              <w:jc w:val="both"/>
              <w:rPr>
                <w:rFonts w:ascii="Arial" w:hAnsi="Arial" w:cs="Arial"/>
                <w:bCs/>
                <w:sz w:val="16"/>
                <w:szCs w:val="16"/>
              </w:rPr>
            </w:pPr>
            <w:r w:rsidRPr="007801D4">
              <w:rPr>
                <w:rFonts w:ascii="Arial" w:hAnsi="Arial" w:cs="Arial"/>
                <w:bCs/>
                <w:sz w:val="16"/>
                <w:szCs w:val="16"/>
              </w:rPr>
              <w:t>Senegalese CSOs</w:t>
            </w:r>
          </w:p>
        </w:tc>
      </w:tr>
      <w:tr w:rsidR="00356A88" w:rsidRPr="007801D4" w14:paraId="121467DF" w14:textId="77777777" w:rsidTr="00E07CFF">
        <w:tc>
          <w:tcPr>
            <w:tcW w:w="1101" w:type="dxa"/>
            <w:vAlign w:val="center"/>
          </w:tcPr>
          <w:p w14:paraId="615831EF"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2022</w:t>
            </w:r>
          </w:p>
        </w:tc>
        <w:tc>
          <w:tcPr>
            <w:tcW w:w="1134" w:type="dxa"/>
            <w:vAlign w:val="center"/>
          </w:tcPr>
          <w:p w14:paraId="0F8094E3" w14:textId="56185638"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Sub-region / Distance learning</w:t>
            </w:r>
          </w:p>
        </w:tc>
        <w:tc>
          <w:tcPr>
            <w:tcW w:w="2551" w:type="dxa"/>
            <w:vAlign w:val="center"/>
          </w:tcPr>
          <w:p w14:paraId="52DC93FE" w14:textId="77777777" w:rsidR="00356A88" w:rsidRPr="007801D4" w:rsidRDefault="00356A88" w:rsidP="00356A88">
            <w:pPr>
              <w:pStyle w:val="normaltableau"/>
              <w:widowControl w:val="0"/>
              <w:spacing w:before="0" w:after="0"/>
              <w:jc w:val="center"/>
              <w:rPr>
                <w:rFonts w:ascii="Arial" w:hAnsi="Arial" w:cs="Arial"/>
                <w:bCs/>
                <w:sz w:val="16"/>
                <w:szCs w:val="16"/>
              </w:rPr>
            </w:pPr>
            <w:r w:rsidRPr="007801D4">
              <w:rPr>
                <w:rFonts w:ascii="Arial" w:hAnsi="Arial" w:cs="Arial"/>
                <w:bCs/>
                <w:sz w:val="16"/>
                <w:szCs w:val="16"/>
              </w:rPr>
              <w:t>B.O.M / Lux Dev</w:t>
            </w:r>
          </w:p>
        </w:tc>
        <w:tc>
          <w:tcPr>
            <w:tcW w:w="1701" w:type="dxa"/>
            <w:vAlign w:val="center"/>
          </w:tcPr>
          <w:p w14:paraId="336E32F4" w14:textId="18ECB5EE"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 xml:space="preserve">Trainer of Trainers </w:t>
            </w:r>
          </w:p>
          <w:p w14:paraId="732654B5" w14:textId="149DC14C" w:rsidR="00356A88" w:rsidRPr="007801D4" w:rsidRDefault="0057351D" w:rsidP="00356A88">
            <w:pPr>
              <w:pStyle w:val="Corpsdetexte"/>
              <w:widowControl w:val="0"/>
              <w:jc w:val="center"/>
              <w:rPr>
                <w:rFonts w:ascii="Arial" w:hAnsi="Arial" w:cs="Arial"/>
                <w:bCs/>
                <w:iCs/>
                <w:sz w:val="16"/>
                <w:szCs w:val="16"/>
                <w:lang w:val="en-US"/>
              </w:rPr>
            </w:pPr>
            <w:r w:rsidRPr="007801D4">
              <w:rPr>
                <w:rFonts w:ascii="Arial" w:hAnsi="Arial" w:cs="Arial"/>
                <w:bCs/>
                <w:iCs/>
                <w:sz w:val="16"/>
                <w:szCs w:val="16"/>
                <w:lang w:val="en-US"/>
              </w:rPr>
              <w:t>(</w:t>
            </w:r>
            <w:r w:rsidR="00356A88" w:rsidRPr="007801D4">
              <w:rPr>
                <w:rFonts w:ascii="Arial" w:hAnsi="Arial" w:cs="Arial"/>
                <w:bCs/>
                <w:iCs/>
                <w:sz w:val="16"/>
                <w:szCs w:val="16"/>
                <w:lang w:val="en-US"/>
              </w:rPr>
              <w:t>3 days</w:t>
            </w:r>
            <w:r w:rsidRPr="007801D4">
              <w:rPr>
                <w:rFonts w:ascii="Arial" w:hAnsi="Arial" w:cs="Arial"/>
                <w:bCs/>
                <w:iCs/>
                <w:sz w:val="16"/>
                <w:szCs w:val="16"/>
                <w:lang w:val="en-US"/>
              </w:rPr>
              <w:t>)</w:t>
            </w:r>
          </w:p>
        </w:tc>
        <w:tc>
          <w:tcPr>
            <w:tcW w:w="8789" w:type="dxa"/>
            <w:vAlign w:val="center"/>
          </w:tcPr>
          <w:p w14:paraId="208C9100" w14:textId="77777777" w:rsidR="00356A88" w:rsidRPr="007801D4" w:rsidRDefault="00356A88" w:rsidP="00356A88">
            <w:pPr>
              <w:pStyle w:val="Corpsdetexte"/>
              <w:widowControl w:val="0"/>
              <w:jc w:val="both"/>
              <w:rPr>
                <w:rFonts w:ascii="Arial" w:hAnsi="Arial" w:cs="Arial"/>
                <w:bCs/>
                <w:i w:val="0"/>
                <w:sz w:val="16"/>
                <w:szCs w:val="16"/>
                <w:lang w:val="en-US"/>
              </w:rPr>
            </w:pPr>
            <w:r w:rsidRPr="007801D4">
              <w:rPr>
                <w:rFonts w:ascii="Arial" w:hAnsi="Arial" w:cs="Arial"/>
                <w:bCs/>
                <w:i w:val="0"/>
                <w:sz w:val="16"/>
                <w:szCs w:val="16"/>
                <w:lang w:val="en-US"/>
              </w:rPr>
              <w:t>Design of materials, articulation of the pedagogical scenario, animation of training courses</w:t>
            </w:r>
          </w:p>
          <w:p w14:paraId="4BA3808B" w14:textId="77777777" w:rsidR="00356A88" w:rsidRPr="007801D4" w:rsidRDefault="00356A88" w:rsidP="00356A88">
            <w:pPr>
              <w:pStyle w:val="Corpsdetexte"/>
              <w:widowControl w:val="0"/>
              <w:jc w:val="both"/>
              <w:rPr>
                <w:rFonts w:ascii="Arial" w:hAnsi="Arial" w:cs="Arial"/>
                <w:bCs/>
                <w:i w:val="0"/>
                <w:sz w:val="16"/>
                <w:szCs w:val="16"/>
                <w:lang w:val="en-US"/>
              </w:rPr>
            </w:pPr>
            <w:r w:rsidRPr="007801D4">
              <w:rPr>
                <w:rFonts w:ascii="Arial" w:hAnsi="Arial" w:cs="Arial"/>
                <w:bCs/>
                <w:i w:val="0"/>
                <w:sz w:val="16"/>
                <w:szCs w:val="16"/>
                <w:lang w:val="en-US"/>
              </w:rPr>
              <w:t>Training of trainers with a specific component on monitoring and evaluation of capacity building projects</w:t>
            </w:r>
          </w:p>
          <w:p w14:paraId="5A8742A4" w14:textId="77777777" w:rsidR="00356A88" w:rsidRPr="007801D4" w:rsidRDefault="00356A88" w:rsidP="00356A88">
            <w:pPr>
              <w:pStyle w:val="Corpsdetexte"/>
              <w:widowControl w:val="0"/>
              <w:jc w:val="both"/>
              <w:rPr>
                <w:rFonts w:ascii="Arial" w:hAnsi="Arial" w:cs="Arial"/>
                <w:bCs/>
                <w:i w:val="0"/>
                <w:sz w:val="16"/>
                <w:szCs w:val="16"/>
                <w:lang w:val="en-US"/>
              </w:rPr>
            </w:pPr>
            <w:r w:rsidRPr="007801D4">
              <w:rPr>
                <w:rFonts w:ascii="Arial" w:hAnsi="Arial" w:cs="Arial"/>
                <w:bCs/>
                <w:i w:val="0"/>
                <w:sz w:val="16"/>
                <w:szCs w:val="16"/>
                <w:lang w:val="en-US"/>
              </w:rPr>
              <w:t>Participants from Niger, Burkina Faso, Mali and Senegal</w:t>
            </w:r>
          </w:p>
        </w:tc>
      </w:tr>
      <w:tr w:rsidR="00356A88" w:rsidRPr="007801D4" w14:paraId="55234554" w14:textId="77777777" w:rsidTr="00E07CFF">
        <w:tc>
          <w:tcPr>
            <w:tcW w:w="1101" w:type="dxa"/>
            <w:vAlign w:val="center"/>
          </w:tcPr>
          <w:p w14:paraId="6AD5CBA0"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December 2022</w:t>
            </w:r>
          </w:p>
        </w:tc>
        <w:tc>
          <w:tcPr>
            <w:tcW w:w="1134" w:type="dxa"/>
            <w:vAlign w:val="center"/>
          </w:tcPr>
          <w:p w14:paraId="26F19F1B"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Senegal</w:t>
            </w:r>
          </w:p>
        </w:tc>
        <w:tc>
          <w:tcPr>
            <w:tcW w:w="2551" w:type="dxa"/>
            <w:vAlign w:val="center"/>
          </w:tcPr>
          <w:p w14:paraId="1E718A87" w14:textId="77777777" w:rsidR="00356A88" w:rsidRPr="007801D4" w:rsidRDefault="00356A88" w:rsidP="00356A88">
            <w:pPr>
              <w:pStyle w:val="normaltableau"/>
              <w:widowControl w:val="0"/>
              <w:spacing w:before="0" w:after="0"/>
              <w:jc w:val="center"/>
              <w:rPr>
                <w:rFonts w:ascii="Arial" w:hAnsi="Arial" w:cs="Arial"/>
                <w:bCs/>
                <w:sz w:val="16"/>
                <w:szCs w:val="16"/>
              </w:rPr>
            </w:pPr>
            <w:r w:rsidRPr="007801D4">
              <w:rPr>
                <w:rFonts w:ascii="Arial" w:hAnsi="Arial" w:cs="Arial"/>
                <w:bCs/>
                <w:sz w:val="16"/>
                <w:szCs w:val="16"/>
              </w:rPr>
              <w:t>Save the Children</w:t>
            </w:r>
          </w:p>
        </w:tc>
        <w:tc>
          <w:tcPr>
            <w:tcW w:w="1701" w:type="dxa"/>
            <w:vAlign w:val="center"/>
          </w:tcPr>
          <w:p w14:paraId="7AC42FF7" w14:textId="27822E2D"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Local Expert</w:t>
            </w:r>
          </w:p>
          <w:p w14:paraId="04DC2DF8" w14:textId="3182825A" w:rsidR="00356A88" w:rsidRPr="007801D4" w:rsidRDefault="0057351D" w:rsidP="00356A88">
            <w:pPr>
              <w:pStyle w:val="Corpsdetexte"/>
              <w:widowControl w:val="0"/>
              <w:jc w:val="center"/>
              <w:rPr>
                <w:rFonts w:ascii="Arial" w:hAnsi="Arial" w:cs="Arial"/>
                <w:bCs/>
                <w:iCs/>
                <w:sz w:val="16"/>
                <w:szCs w:val="16"/>
                <w:lang w:val="en-US"/>
              </w:rPr>
            </w:pPr>
            <w:r w:rsidRPr="007801D4">
              <w:rPr>
                <w:rFonts w:ascii="Arial" w:hAnsi="Arial" w:cs="Arial"/>
                <w:bCs/>
                <w:iCs/>
                <w:sz w:val="16"/>
                <w:szCs w:val="16"/>
                <w:lang w:val="en-US"/>
              </w:rPr>
              <w:t>(</w:t>
            </w:r>
            <w:r w:rsidR="00356A88" w:rsidRPr="007801D4">
              <w:rPr>
                <w:rFonts w:ascii="Arial" w:hAnsi="Arial" w:cs="Arial"/>
                <w:bCs/>
                <w:iCs/>
                <w:sz w:val="16"/>
                <w:szCs w:val="16"/>
                <w:lang w:val="en-US"/>
              </w:rPr>
              <w:t>6 days</w:t>
            </w:r>
            <w:r w:rsidRPr="007801D4">
              <w:rPr>
                <w:rFonts w:ascii="Arial" w:hAnsi="Arial" w:cs="Arial"/>
                <w:bCs/>
                <w:iCs/>
                <w:sz w:val="16"/>
                <w:szCs w:val="16"/>
                <w:lang w:val="en-US"/>
              </w:rPr>
              <w:t>)</w:t>
            </w:r>
          </w:p>
        </w:tc>
        <w:tc>
          <w:tcPr>
            <w:tcW w:w="8789" w:type="dxa"/>
            <w:vAlign w:val="center"/>
          </w:tcPr>
          <w:p w14:paraId="0DDC3D2B" w14:textId="6AD2EDDA" w:rsidR="00356A88" w:rsidRPr="007801D4" w:rsidRDefault="00356A88" w:rsidP="00356A88">
            <w:pPr>
              <w:pStyle w:val="Corpsdetexte"/>
              <w:widowControl w:val="0"/>
              <w:jc w:val="both"/>
              <w:rPr>
                <w:rFonts w:ascii="Arial" w:hAnsi="Arial" w:cs="Arial"/>
                <w:bCs/>
                <w:i w:val="0"/>
                <w:sz w:val="16"/>
                <w:szCs w:val="16"/>
                <w:lang w:val="en-US"/>
              </w:rPr>
            </w:pPr>
            <w:r w:rsidRPr="007801D4">
              <w:rPr>
                <w:rFonts w:ascii="Arial" w:hAnsi="Arial" w:cs="Arial"/>
                <w:bCs/>
                <w:i w:val="0"/>
                <w:sz w:val="16"/>
                <w:szCs w:val="16"/>
                <w:lang w:val="en-US"/>
              </w:rPr>
              <w:t>Participation in the seminar on Save the Children's future localization policy and submission of the report "</w:t>
            </w:r>
            <w:hyperlink r:id="rId16" w:history="1">
              <w:r w:rsidRPr="007801D4">
                <w:rPr>
                  <w:rStyle w:val="Lienhypertexte"/>
                  <w:rFonts w:ascii="Arial" w:hAnsi="Arial" w:cs="Arial"/>
                  <w:bCs/>
                  <w:i w:val="0"/>
                  <w:sz w:val="16"/>
                  <w:szCs w:val="16"/>
                  <w:lang w:val="en-US"/>
                </w:rPr>
                <w:t>What localization strategy Save the Children West and Central Africa</w:t>
              </w:r>
            </w:hyperlink>
            <w:r w:rsidRPr="007801D4">
              <w:rPr>
                <w:rStyle w:val="Lienhypertexte"/>
                <w:rFonts w:ascii="Arial" w:hAnsi="Arial" w:cs="Arial"/>
                <w:bCs/>
                <w:i w:val="0"/>
                <w:sz w:val="16"/>
                <w:szCs w:val="16"/>
                <w:lang w:val="en-US"/>
              </w:rPr>
              <w:t>"</w:t>
            </w:r>
          </w:p>
        </w:tc>
      </w:tr>
      <w:tr w:rsidR="00356A88" w:rsidRPr="007801D4" w14:paraId="7A482465" w14:textId="77777777" w:rsidTr="00E07CFF">
        <w:tc>
          <w:tcPr>
            <w:tcW w:w="1101" w:type="dxa"/>
            <w:vAlign w:val="center"/>
          </w:tcPr>
          <w:p w14:paraId="0EEA10A1" w14:textId="77777777" w:rsidR="00356A88" w:rsidRPr="007801D4" w:rsidRDefault="00356A88" w:rsidP="00356A88">
            <w:pPr>
              <w:pStyle w:val="Corpsdetexte"/>
              <w:widowControl w:val="0"/>
              <w:jc w:val="center"/>
              <w:rPr>
                <w:rFonts w:ascii="Arial" w:hAnsi="Arial" w:cs="Arial"/>
                <w:bCs/>
                <w:i w:val="0"/>
                <w:sz w:val="16"/>
                <w:szCs w:val="16"/>
                <w:lang w:val="en-US"/>
              </w:rPr>
            </w:pPr>
          </w:p>
          <w:p w14:paraId="452795E3" w14:textId="79DC2E53"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Early 2021 - May 2022</w:t>
            </w:r>
          </w:p>
        </w:tc>
        <w:tc>
          <w:tcPr>
            <w:tcW w:w="1134" w:type="dxa"/>
            <w:vAlign w:val="center"/>
          </w:tcPr>
          <w:p w14:paraId="6321C4E6" w14:textId="77777777" w:rsidR="00356A88" w:rsidRPr="007801D4" w:rsidRDefault="00356A88" w:rsidP="00356A88">
            <w:pPr>
              <w:pStyle w:val="Corpsdetexte"/>
              <w:widowControl w:val="0"/>
              <w:jc w:val="center"/>
              <w:rPr>
                <w:rFonts w:ascii="Arial" w:hAnsi="Arial" w:cs="Arial"/>
                <w:bCs/>
                <w:i w:val="0"/>
                <w:sz w:val="16"/>
                <w:szCs w:val="16"/>
                <w:lang w:val="en-US"/>
              </w:rPr>
            </w:pPr>
          </w:p>
          <w:p w14:paraId="1AADEE4C" w14:textId="03DB4AF8"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Sub-region</w:t>
            </w:r>
          </w:p>
        </w:tc>
        <w:tc>
          <w:tcPr>
            <w:tcW w:w="2551" w:type="dxa"/>
            <w:vAlign w:val="center"/>
          </w:tcPr>
          <w:p w14:paraId="04E49330" w14:textId="77777777" w:rsidR="00356A88" w:rsidRPr="007801D4" w:rsidRDefault="00356A88" w:rsidP="00356A88">
            <w:pPr>
              <w:pStyle w:val="normaltableau"/>
              <w:widowControl w:val="0"/>
              <w:spacing w:before="0" w:after="0"/>
              <w:jc w:val="center"/>
              <w:rPr>
                <w:rFonts w:ascii="Arial" w:hAnsi="Arial" w:cs="Arial"/>
                <w:bCs/>
                <w:sz w:val="16"/>
                <w:szCs w:val="16"/>
              </w:rPr>
            </w:pPr>
          </w:p>
          <w:p w14:paraId="1D9BA25E" w14:textId="218BA278" w:rsidR="00356A88" w:rsidRPr="007801D4" w:rsidRDefault="00356A88" w:rsidP="00356A88">
            <w:pPr>
              <w:pStyle w:val="normaltableau"/>
              <w:widowControl w:val="0"/>
              <w:spacing w:before="0" w:after="0"/>
              <w:jc w:val="center"/>
              <w:rPr>
                <w:rFonts w:ascii="Arial" w:hAnsi="Arial" w:cs="Arial"/>
                <w:bCs/>
                <w:sz w:val="16"/>
                <w:szCs w:val="16"/>
              </w:rPr>
            </w:pPr>
            <w:r w:rsidRPr="007801D4">
              <w:rPr>
                <w:rFonts w:ascii="Arial" w:hAnsi="Arial" w:cs="Arial"/>
                <w:bCs/>
                <w:sz w:val="16"/>
                <w:szCs w:val="16"/>
              </w:rPr>
              <w:t>Espelia</w:t>
            </w:r>
          </w:p>
        </w:tc>
        <w:tc>
          <w:tcPr>
            <w:tcW w:w="1701" w:type="dxa"/>
            <w:vAlign w:val="center"/>
          </w:tcPr>
          <w:p w14:paraId="2C064D3F" w14:textId="77777777" w:rsidR="00356A88" w:rsidRPr="007801D4" w:rsidRDefault="00356A88" w:rsidP="00356A88">
            <w:pPr>
              <w:pStyle w:val="Corpsdetexte"/>
              <w:widowControl w:val="0"/>
              <w:jc w:val="center"/>
              <w:rPr>
                <w:rFonts w:ascii="Arial" w:hAnsi="Arial" w:cs="Arial"/>
                <w:bCs/>
                <w:i w:val="0"/>
                <w:sz w:val="16"/>
                <w:szCs w:val="16"/>
                <w:lang w:val="en-US"/>
              </w:rPr>
            </w:pPr>
          </w:p>
          <w:p w14:paraId="4BCE5FEE" w14:textId="2E3569AC"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Expert Capacity Building CSOs</w:t>
            </w:r>
          </w:p>
          <w:p w14:paraId="76B0B1EF" w14:textId="765C137B" w:rsidR="00356A88" w:rsidRPr="007801D4" w:rsidRDefault="0057351D" w:rsidP="00356A88">
            <w:pPr>
              <w:pStyle w:val="Corpsdetexte"/>
              <w:widowControl w:val="0"/>
              <w:jc w:val="center"/>
              <w:rPr>
                <w:rFonts w:ascii="Arial" w:hAnsi="Arial" w:cs="Arial"/>
                <w:bCs/>
                <w:iCs/>
                <w:sz w:val="16"/>
                <w:szCs w:val="16"/>
                <w:lang w:val="en-US"/>
              </w:rPr>
            </w:pPr>
            <w:r w:rsidRPr="007801D4">
              <w:rPr>
                <w:rFonts w:ascii="Arial" w:hAnsi="Arial" w:cs="Arial"/>
                <w:bCs/>
                <w:iCs/>
                <w:sz w:val="16"/>
                <w:szCs w:val="16"/>
                <w:lang w:val="en-US"/>
              </w:rPr>
              <w:t>(</w:t>
            </w:r>
            <w:r w:rsidR="00356A88" w:rsidRPr="007801D4">
              <w:rPr>
                <w:rFonts w:ascii="Arial" w:hAnsi="Arial" w:cs="Arial"/>
                <w:bCs/>
                <w:iCs/>
                <w:sz w:val="16"/>
                <w:szCs w:val="16"/>
                <w:lang w:val="en-US"/>
              </w:rPr>
              <w:t>35 days</w:t>
            </w:r>
            <w:r w:rsidRPr="007801D4">
              <w:rPr>
                <w:rFonts w:ascii="Arial" w:hAnsi="Arial" w:cs="Arial"/>
                <w:bCs/>
                <w:iCs/>
                <w:sz w:val="16"/>
                <w:szCs w:val="16"/>
                <w:lang w:val="en-US"/>
              </w:rPr>
              <w:t>)</w:t>
            </w:r>
          </w:p>
        </w:tc>
        <w:tc>
          <w:tcPr>
            <w:tcW w:w="8789" w:type="dxa"/>
            <w:vAlign w:val="center"/>
          </w:tcPr>
          <w:p w14:paraId="6C200735" w14:textId="041F9542" w:rsidR="00356A88" w:rsidRPr="007801D4" w:rsidRDefault="00356A88" w:rsidP="00356A88">
            <w:pPr>
              <w:pStyle w:val="Corpsdetexte"/>
              <w:widowControl w:val="0"/>
              <w:jc w:val="both"/>
              <w:rPr>
                <w:rFonts w:ascii="Arial" w:hAnsi="Arial" w:cs="Arial"/>
                <w:bCs/>
                <w:i w:val="0"/>
                <w:sz w:val="16"/>
                <w:szCs w:val="16"/>
                <w:lang w:val="en-US"/>
              </w:rPr>
            </w:pPr>
          </w:p>
          <w:p w14:paraId="73A70A18" w14:textId="7FC7A339" w:rsidR="00356A88" w:rsidRPr="007801D4" w:rsidRDefault="00356A88" w:rsidP="00356A88">
            <w:pPr>
              <w:pStyle w:val="Corpsdetexte"/>
              <w:widowControl w:val="0"/>
              <w:jc w:val="both"/>
              <w:rPr>
                <w:rFonts w:ascii="Arial" w:hAnsi="Arial" w:cs="Arial"/>
                <w:bCs/>
                <w:i w:val="0"/>
                <w:sz w:val="16"/>
                <w:szCs w:val="16"/>
                <w:lang w:val="en-US"/>
              </w:rPr>
            </w:pPr>
            <w:r w:rsidRPr="007801D4">
              <w:rPr>
                <w:rFonts w:ascii="Arial" w:hAnsi="Arial" w:cs="Arial"/>
                <w:bCs/>
                <w:i w:val="0"/>
                <w:sz w:val="16"/>
                <w:szCs w:val="16"/>
                <w:lang w:val="en-US"/>
              </w:rPr>
              <w:t xml:space="preserve">Participation in work related to the reflection on the monitoring and evaluation of capacity building programs for public actors in West Africa. Collective work </w:t>
            </w:r>
            <w:hyperlink r:id="rId17" w:history="1">
              <w:r w:rsidRPr="007801D4">
                <w:rPr>
                  <w:rStyle w:val="Lienhypertexte"/>
                  <w:rFonts w:ascii="Arial" w:hAnsi="Arial" w:cs="Arial"/>
                  <w:bCs/>
                  <w:i w:val="0"/>
                  <w:sz w:val="16"/>
                  <w:szCs w:val="16"/>
                  <w:lang w:val="en-US"/>
                </w:rPr>
                <w:t>"Steering change, how to monitor and evaluate support for capacity building?"</w:t>
              </w:r>
            </w:hyperlink>
          </w:p>
          <w:p w14:paraId="6A3B26B0" w14:textId="77777777" w:rsidR="00356A88" w:rsidRPr="007801D4" w:rsidRDefault="00356A88" w:rsidP="00356A88">
            <w:pPr>
              <w:pStyle w:val="Corpsdetexte"/>
              <w:widowControl w:val="0"/>
              <w:jc w:val="both"/>
              <w:rPr>
                <w:rFonts w:ascii="Arial" w:hAnsi="Arial" w:cs="Arial"/>
                <w:bCs/>
                <w:i w:val="0"/>
                <w:sz w:val="16"/>
                <w:szCs w:val="16"/>
                <w:lang w:val="en-US"/>
              </w:rPr>
            </w:pPr>
            <w:r w:rsidRPr="007801D4">
              <w:rPr>
                <w:rFonts w:ascii="Arial" w:hAnsi="Arial" w:cs="Arial"/>
                <w:bCs/>
                <w:i w:val="0"/>
                <w:sz w:val="16"/>
                <w:szCs w:val="16"/>
                <w:lang w:val="en-US"/>
              </w:rPr>
              <w:t>Participants from Niger, Burkina Faso, Mali and Senegal</w:t>
            </w:r>
          </w:p>
        </w:tc>
      </w:tr>
      <w:tr w:rsidR="00356A88" w:rsidRPr="007801D4" w14:paraId="6A8735AE" w14:textId="77777777" w:rsidTr="00E07CFF">
        <w:tc>
          <w:tcPr>
            <w:tcW w:w="1101" w:type="dxa"/>
            <w:vAlign w:val="center"/>
          </w:tcPr>
          <w:p w14:paraId="3CA93D90"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2022</w:t>
            </w:r>
          </w:p>
        </w:tc>
        <w:tc>
          <w:tcPr>
            <w:tcW w:w="1134" w:type="dxa"/>
            <w:vAlign w:val="center"/>
          </w:tcPr>
          <w:p w14:paraId="43AB955A" w14:textId="77777777" w:rsidR="00356A88" w:rsidRPr="007801D4" w:rsidRDefault="00356A88" w:rsidP="00356A88">
            <w:pPr>
              <w:pStyle w:val="Corpsdetexte"/>
              <w:widowControl w:val="0"/>
              <w:jc w:val="center"/>
              <w:rPr>
                <w:rFonts w:ascii="Arial" w:hAnsi="Arial" w:cs="Arial"/>
                <w:bCs/>
                <w:i w:val="0"/>
                <w:sz w:val="16"/>
                <w:szCs w:val="16"/>
                <w:lang w:val="en-US"/>
              </w:rPr>
            </w:pPr>
          </w:p>
        </w:tc>
        <w:tc>
          <w:tcPr>
            <w:tcW w:w="2551" w:type="dxa"/>
            <w:vAlign w:val="center"/>
          </w:tcPr>
          <w:p w14:paraId="288D87F2" w14:textId="77777777" w:rsidR="00356A88" w:rsidRPr="007801D4" w:rsidRDefault="00356A88" w:rsidP="00356A88">
            <w:pPr>
              <w:pStyle w:val="normaltableau"/>
              <w:widowControl w:val="0"/>
              <w:spacing w:before="0" w:after="0"/>
              <w:jc w:val="center"/>
              <w:rPr>
                <w:rFonts w:ascii="Arial" w:hAnsi="Arial" w:cs="Arial"/>
                <w:bCs/>
                <w:sz w:val="16"/>
                <w:szCs w:val="16"/>
              </w:rPr>
            </w:pPr>
            <w:r w:rsidRPr="007801D4">
              <w:rPr>
                <w:rFonts w:ascii="Arial" w:hAnsi="Arial" w:cs="Arial"/>
                <w:bCs/>
                <w:sz w:val="16"/>
                <w:szCs w:val="16"/>
              </w:rPr>
              <w:t>Chanel Foundation</w:t>
            </w:r>
          </w:p>
        </w:tc>
        <w:tc>
          <w:tcPr>
            <w:tcW w:w="1701" w:type="dxa"/>
            <w:vAlign w:val="center"/>
          </w:tcPr>
          <w:p w14:paraId="4735BFFA"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West Africa Strategy Expert</w:t>
            </w:r>
          </w:p>
          <w:p w14:paraId="58A5181E" w14:textId="001BFAD9" w:rsidR="00356A88" w:rsidRPr="007801D4" w:rsidRDefault="0057351D" w:rsidP="00356A88">
            <w:pPr>
              <w:pStyle w:val="Corpsdetexte"/>
              <w:widowControl w:val="0"/>
              <w:jc w:val="center"/>
              <w:rPr>
                <w:rFonts w:ascii="Arial" w:hAnsi="Arial" w:cs="Arial"/>
                <w:bCs/>
                <w:iCs/>
                <w:sz w:val="16"/>
                <w:szCs w:val="16"/>
                <w:lang w:val="en-US"/>
              </w:rPr>
            </w:pPr>
            <w:r w:rsidRPr="007801D4">
              <w:rPr>
                <w:rFonts w:ascii="Arial" w:hAnsi="Arial" w:cs="Arial"/>
                <w:bCs/>
                <w:iCs/>
                <w:sz w:val="16"/>
                <w:szCs w:val="16"/>
                <w:lang w:val="en-US"/>
              </w:rPr>
              <w:t>(</w:t>
            </w:r>
            <w:r w:rsidR="00356A88" w:rsidRPr="007801D4">
              <w:rPr>
                <w:rFonts w:ascii="Arial" w:hAnsi="Arial" w:cs="Arial"/>
                <w:bCs/>
                <w:iCs/>
                <w:sz w:val="16"/>
                <w:szCs w:val="16"/>
                <w:lang w:val="en-US"/>
              </w:rPr>
              <w:t>12 days</w:t>
            </w:r>
            <w:r w:rsidRPr="007801D4">
              <w:rPr>
                <w:rFonts w:ascii="Arial" w:hAnsi="Arial" w:cs="Arial"/>
                <w:bCs/>
                <w:iCs/>
                <w:sz w:val="16"/>
                <w:szCs w:val="16"/>
                <w:lang w:val="en-US"/>
              </w:rPr>
              <w:t>)</w:t>
            </w:r>
          </w:p>
        </w:tc>
        <w:tc>
          <w:tcPr>
            <w:tcW w:w="8789" w:type="dxa"/>
            <w:vAlign w:val="center"/>
          </w:tcPr>
          <w:p w14:paraId="509B227F" w14:textId="77777777" w:rsidR="00356A88" w:rsidRPr="007801D4" w:rsidRDefault="00356A88" w:rsidP="00356A88">
            <w:pPr>
              <w:widowControl w:val="0"/>
              <w:jc w:val="both"/>
              <w:rPr>
                <w:rFonts w:ascii="Arial" w:hAnsi="Arial" w:cs="Arial"/>
                <w:bCs/>
                <w:sz w:val="16"/>
                <w:szCs w:val="16"/>
              </w:rPr>
            </w:pPr>
            <w:r w:rsidRPr="007801D4">
              <w:rPr>
                <w:rFonts w:ascii="Arial" w:hAnsi="Arial" w:cs="Arial"/>
                <w:bCs/>
                <w:sz w:val="16"/>
                <w:szCs w:val="16"/>
              </w:rPr>
              <w:t>Study and comments on the Chanel Foundation's future Africa strategy</w:t>
            </w:r>
          </w:p>
        </w:tc>
      </w:tr>
      <w:tr w:rsidR="00356A88" w:rsidRPr="007801D4" w14:paraId="72E1F5CF" w14:textId="77777777" w:rsidTr="00E07CFF">
        <w:tc>
          <w:tcPr>
            <w:tcW w:w="1101" w:type="dxa"/>
            <w:vAlign w:val="center"/>
          </w:tcPr>
          <w:p w14:paraId="6023425B"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2020 and 2023</w:t>
            </w:r>
          </w:p>
        </w:tc>
        <w:tc>
          <w:tcPr>
            <w:tcW w:w="1134" w:type="dxa"/>
            <w:vAlign w:val="center"/>
          </w:tcPr>
          <w:p w14:paraId="43B57759"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Senegal</w:t>
            </w:r>
          </w:p>
        </w:tc>
        <w:tc>
          <w:tcPr>
            <w:tcW w:w="2551" w:type="dxa"/>
            <w:vAlign w:val="center"/>
          </w:tcPr>
          <w:p w14:paraId="23B06674" w14:textId="77777777" w:rsidR="00356A88" w:rsidRPr="007801D4" w:rsidRDefault="00356A88" w:rsidP="00356A88">
            <w:pPr>
              <w:pStyle w:val="normaltableau"/>
              <w:widowControl w:val="0"/>
              <w:spacing w:before="0" w:after="0"/>
              <w:jc w:val="center"/>
              <w:rPr>
                <w:rFonts w:ascii="Arial" w:hAnsi="Arial" w:cs="Arial"/>
                <w:bCs/>
                <w:sz w:val="16"/>
                <w:szCs w:val="16"/>
              </w:rPr>
            </w:pPr>
            <w:r w:rsidRPr="007801D4">
              <w:rPr>
                <w:rFonts w:ascii="Arial" w:hAnsi="Arial" w:cs="Arial"/>
                <w:bCs/>
                <w:sz w:val="16"/>
                <w:szCs w:val="16"/>
              </w:rPr>
              <w:t>Small Initiatives Programme/IUCN</w:t>
            </w:r>
          </w:p>
        </w:tc>
        <w:tc>
          <w:tcPr>
            <w:tcW w:w="1701" w:type="dxa"/>
            <w:vAlign w:val="center"/>
          </w:tcPr>
          <w:p w14:paraId="168B689A" w14:textId="76AC0F8D"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Capacity Building Expert</w:t>
            </w:r>
          </w:p>
          <w:p w14:paraId="415730CE" w14:textId="696F0F8E" w:rsidR="00356A88" w:rsidRPr="007801D4" w:rsidRDefault="0057351D" w:rsidP="00356A88">
            <w:pPr>
              <w:pStyle w:val="Corpsdetexte"/>
              <w:widowControl w:val="0"/>
              <w:jc w:val="center"/>
              <w:rPr>
                <w:rFonts w:ascii="Arial" w:hAnsi="Arial" w:cs="Arial"/>
                <w:bCs/>
                <w:iCs/>
                <w:sz w:val="16"/>
                <w:szCs w:val="16"/>
                <w:lang w:val="en-US"/>
              </w:rPr>
            </w:pPr>
            <w:r w:rsidRPr="007801D4">
              <w:rPr>
                <w:rFonts w:ascii="Arial" w:hAnsi="Arial" w:cs="Arial"/>
                <w:bCs/>
                <w:iCs/>
                <w:sz w:val="16"/>
                <w:szCs w:val="16"/>
                <w:lang w:val="en-US"/>
              </w:rPr>
              <w:t>(</w:t>
            </w:r>
            <w:r w:rsidR="00356A88" w:rsidRPr="007801D4">
              <w:rPr>
                <w:rFonts w:ascii="Arial" w:hAnsi="Arial" w:cs="Arial"/>
                <w:bCs/>
                <w:iCs/>
                <w:sz w:val="16"/>
                <w:szCs w:val="16"/>
                <w:lang w:val="en-US"/>
              </w:rPr>
              <w:t>9 days</w:t>
            </w:r>
            <w:r w:rsidRPr="007801D4">
              <w:rPr>
                <w:rFonts w:ascii="Arial" w:hAnsi="Arial" w:cs="Arial"/>
                <w:bCs/>
                <w:iCs/>
                <w:sz w:val="16"/>
                <w:szCs w:val="16"/>
                <w:lang w:val="en-US"/>
              </w:rPr>
              <w:t>)</w:t>
            </w:r>
          </w:p>
        </w:tc>
        <w:tc>
          <w:tcPr>
            <w:tcW w:w="8789" w:type="dxa"/>
            <w:vAlign w:val="center"/>
          </w:tcPr>
          <w:p w14:paraId="48F81F4F" w14:textId="77777777" w:rsidR="00356A88" w:rsidRPr="007801D4" w:rsidRDefault="00356A88" w:rsidP="00356A88">
            <w:pPr>
              <w:pStyle w:val="Corpsdetexte"/>
              <w:widowControl w:val="0"/>
              <w:jc w:val="both"/>
              <w:rPr>
                <w:rFonts w:ascii="Arial" w:hAnsi="Arial" w:cs="Arial"/>
                <w:bCs/>
                <w:i w:val="0"/>
                <w:sz w:val="16"/>
                <w:szCs w:val="16"/>
                <w:lang w:val="en-US"/>
              </w:rPr>
            </w:pPr>
            <w:r w:rsidRPr="007801D4">
              <w:rPr>
                <w:rFonts w:ascii="Arial" w:hAnsi="Arial" w:cs="Arial"/>
                <w:bCs/>
                <w:i w:val="0"/>
                <w:sz w:val="16"/>
                <w:szCs w:val="16"/>
                <w:lang w:val="en-US"/>
              </w:rPr>
              <w:t>- Realization of an institutional diagnosis and a concerted action plan for the FENAGIE PECHE network</w:t>
            </w:r>
          </w:p>
          <w:p w14:paraId="71D5F6AF" w14:textId="77777777" w:rsidR="00356A88" w:rsidRPr="007801D4" w:rsidRDefault="00356A88" w:rsidP="00356A88">
            <w:pPr>
              <w:pStyle w:val="Corpsdetexte"/>
              <w:widowControl w:val="0"/>
              <w:jc w:val="both"/>
              <w:rPr>
                <w:rFonts w:ascii="Arial" w:hAnsi="Arial" w:cs="Arial"/>
                <w:bCs/>
                <w:i w:val="0"/>
                <w:sz w:val="16"/>
                <w:szCs w:val="16"/>
                <w:lang w:val="en-US"/>
              </w:rPr>
            </w:pPr>
            <w:r w:rsidRPr="007801D4">
              <w:rPr>
                <w:rFonts w:ascii="Arial" w:hAnsi="Arial" w:cs="Arial"/>
                <w:bCs/>
                <w:i w:val="0"/>
                <w:sz w:val="16"/>
                <w:szCs w:val="16"/>
                <w:lang w:val="en-US"/>
              </w:rPr>
              <w:t>- Realization of an institutional diagnosis and a concerted action plan for the AJAC network (young farmers of Casamance)</w:t>
            </w:r>
          </w:p>
          <w:p w14:paraId="38658160" w14:textId="77777777" w:rsidR="00356A88" w:rsidRPr="007801D4" w:rsidRDefault="00356A88" w:rsidP="00356A88">
            <w:pPr>
              <w:pStyle w:val="Corpsdetexte"/>
              <w:widowControl w:val="0"/>
              <w:jc w:val="both"/>
              <w:rPr>
                <w:rFonts w:ascii="Arial" w:hAnsi="Arial" w:cs="Arial"/>
                <w:bCs/>
                <w:i w:val="0"/>
                <w:sz w:val="16"/>
                <w:szCs w:val="16"/>
                <w:lang w:val="en-US"/>
              </w:rPr>
            </w:pPr>
            <w:r w:rsidRPr="007801D4">
              <w:rPr>
                <w:rFonts w:ascii="Arial" w:hAnsi="Arial" w:cs="Arial"/>
                <w:bCs/>
                <w:i w:val="0"/>
                <w:sz w:val="16"/>
                <w:szCs w:val="16"/>
                <w:lang w:val="en-US"/>
              </w:rPr>
              <w:t>Creation of tools, then facilitation of seminars, writing of the report and sharing for the implementation of an action plan</w:t>
            </w:r>
          </w:p>
          <w:p w14:paraId="292105A3" w14:textId="77777777" w:rsidR="00356A88" w:rsidRPr="007801D4" w:rsidRDefault="00356A88" w:rsidP="00356A88">
            <w:pPr>
              <w:pStyle w:val="Corpsdetexte"/>
              <w:widowControl w:val="0"/>
              <w:jc w:val="both"/>
              <w:rPr>
                <w:rFonts w:ascii="Arial" w:hAnsi="Arial" w:cs="Arial"/>
                <w:bCs/>
                <w:i w:val="0"/>
                <w:sz w:val="16"/>
                <w:szCs w:val="16"/>
                <w:lang w:val="en-US"/>
              </w:rPr>
            </w:pPr>
            <w:r w:rsidRPr="007801D4">
              <w:rPr>
                <w:rFonts w:ascii="Arial" w:hAnsi="Arial" w:cs="Arial"/>
                <w:bCs/>
                <w:i w:val="0"/>
                <w:sz w:val="16"/>
                <w:szCs w:val="16"/>
                <w:lang w:val="en-US"/>
              </w:rPr>
              <w:t>Method implemented: 360° diagnosis - organization, institution, methodology, administrative and financial management -, associated with a complete SWOT method and establishment of a related action plan</w:t>
            </w:r>
          </w:p>
        </w:tc>
      </w:tr>
      <w:tr w:rsidR="00356A88" w:rsidRPr="007801D4" w14:paraId="7EA71BA5" w14:textId="77777777" w:rsidTr="00E07CFF">
        <w:tc>
          <w:tcPr>
            <w:tcW w:w="1101" w:type="dxa"/>
            <w:vAlign w:val="center"/>
          </w:tcPr>
          <w:p w14:paraId="619FFDDC"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Since 2018</w:t>
            </w:r>
          </w:p>
        </w:tc>
        <w:tc>
          <w:tcPr>
            <w:tcW w:w="1134" w:type="dxa"/>
            <w:vAlign w:val="center"/>
          </w:tcPr>
          <w:p w14:paraId="51DABDE8"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Senegal</w:t>
            </w:r>
          </w:p>
        </w:tc>
        <w:tc>
          <w:tcPr>
            <w:tcW w:w="2551" w:type="dxa"/>
            <w:vAlign w:val="center"/>
          </w:tcPr>
          <w:p w14:paraId="4FB45714" w14:textId="77777777" w:rsidR="00356A88" w:rsidRPr="007801D4" w:rsidRDefault="00356A88" w:rsidP="00356A88">
            <w:pPr>
              <w:pStyle w:val="normaltableau"/>
              <w:widowControl w:val="0"/>
              <w:spacing w:before="0" w:after="0"/>
              <w:jc w:val="center"/>
              <w:rPr>
                <w:rFonts w:ascii="Arial" w:hAnsi="Arial" w:cs="Arial"/>
                <w:bCs/>
                <w:sz w:val="16"/>
                <w:szCs w:val="16"/>
              </w:rPr>
            </w:pPr>
            <w:r w:rsidRPr="007801D4">
              <w:rPr>
                <w:rFonts w:ascii="Arial" w:hAnsi="Arial" w:cs="Arial"/>
                <w:bCs/>
                <w:sz w:val="16"/>
                <w:szCs w:val="16"/>
              </w:rPr>
              <w:t>SOS SAHEL</w:t>
            </w:r>
          </w:p>
        </w:tc>
        <w:tc>
          <w:tcPr>
            <w:tcW w:w="1701" w:type="dxa"/>
            <w:vAlign w:val="center"/>
          </w:tcPr>
          <w:p w14:paraId="547D8663"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Senior Expert</w:t>
            </w:r>
          </w:p>
        </w:tc>
        <w:tc>
          <w:tcPr>
            <w:tcW w:w="8789" w:type="dxa"/>
            <w:vAlign w:val="center"/>
          </w:tcPr>
          <w:p w14:paraId="6E9961EC" w14:textId="77777777" w:rsidR="00356A88" w:rsidRPr="007801D4" w:rsidRDefault="00356A88" w:rsidP="00356A88">
            <w:pPr>
              <w:pStyle w:val="Corpsdetexte"/>
              <w:widowControl w:val="0"/>
              <w:jc w:val="both"/>
              <w:rPr>
                <w:rFonts w:ascii="Arial" w:hAnsi="Arial" w:cs="Arial"/>
                <w:bCs/>
                <w:i w:val="0"/>
                <w:iCs/>
                <w:sz w:val="16"/>
                <w:szCs w:val="16"/>
                <w:lang w:val="en-US"/>
              </w:rPr>
            </w:pPr>
            <w:r w:rsidRPr="007801D4">
              <w:rPr>
                <w:rFonts w:ascii="Arial" w:hAnsi="Arial" w:cs="Arial"/>
                <w:bCs/>
                <w:i w:val="0"/>
                <w:iCs/>
                <w:sz w:val="16"/>
                <w:szCs w:val="16"/>
                <w:lang w:val="en-US"/>
              </w:rPr>
              <w:t>Member of the International Board of SOS SAHEL</w:t>
            </w:r>
          </w:p>
          <w:p w14:paraId="0D4E9266" w14:textId="77777777" w:rsidR="00356A88" w:rsidRPr="007801D4" w:rsidRDefault="00356A88" w:rsidP="00356A88">
            <w:pPr>
              <w:pStyle w:val="Corpsdetexte"/>
              <w:widowControl w:val="0"/>
              <w:jc w:val="both"/>
              <w:rPr>
                <w:rFonts w:ascii="Arial" w:hAnsi="Arial" w:cs="Arial"/>
                <w:bCs/>
                <w:i w:val="0"/>
                <w:iCs/>
                <w:sz w:val="16"/>
                <w:szCs w:val="16"/>
                <w:lang w:val="en-US"/>
              </w:rPr>
            </w:pPr>
            <w:r w:rsidRPr="007801D4">
              <w:rPr>
                <w:rFonts w:ascii="Arial" w:hAnsi="Arial" w:cs="Arial"/>
                <w:bCs/>
                <w:i w:val="0"/>
                <w:iCs/>
                <w:sz w:val="16"/>
                <w:szCs w:val="16"/>
                <w:lang w:val="en-US"/>
              </w:rPr>
              <w:t>Support for the development of the 2030 strategy "A better Life"</w:t>
            </w:r>
          </w:p>
          <w:p w14:paraId="1A5309AE" w14:textId="77777777" w:rsidR="00356A88" w:rsidRPr="007801D4" w:rsidRDefault="00356A88" w:rsidP="00356A88">
            <w:pPr>
              <w:pStyle w:val="Corpsdetexte"/>
              <w:widowControl w:val="0"/>
              <w:jc w:val="both"/>
              <w:rPr>
                <w:rFonts w:ascii="Arial" w:hAnsi="Arial" w:cs="Arial"/>
                <w:bCs/>
                <w:i w:val="0"/>
                <w:iCs/>
                <w:sz w:val="16"/>
                <w:szCs w:val="16"/>
                <w:lang w:val="en-US"/>
              </w:rPr>
            </w:pPr>
            <w:r w:rsidRPr="007801D4">
              <w:rPr>
                <w:rFonts w:ascii="Arial" w:hAnsi="Arial" w:cs="Arial"/>
                <w:bCs/>
                <w:i w:val="0"/>
                <w:iCs/>
                <w:sz w:val="16"/>
                <w:szCs w:val="16"/>
                <w:lang w:val="en-US"/>
              </w:rPr>
              <w:t>Organization of an international seminar on the theme of family farming bringing together farmers' organizations from the sub-region and institutional and private donors operating in the Sahel region, drafting of documents related to this workshop and in particular the proceedings of the workshop</w:t>
            </w:r>
          </w:p>
        </w:tc>
      </w:tr>
      <w:tr w:rsidR="00356A88" w:rsidRPr="007801D4" w14:paraId="0848F4B9" w14:textId="77777777" w:rsidTr="00E07CFF">
        <w:tc>
          <w:tcPr>
            <w:tcW w:w="1101" w:type="dxa"/>
            <w:vAlign w:val="center"/>
          </w:tcPr>
          <w:p w14:paraId="6BDC7510"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2020</w:t>
            </w:r>
          </w:p>
        </w:tc>
        <w:tc>
          <w:tcPr>
            <w:tcW w:w="1134" w:type="dxa"/>
            <w:vAlign w:val="center"/>
          </w:tcPr>
          <w:p w14:paraId="0383C4DA"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Sub-region</w:t>
            </w:r>
          </w:p>
        </w:tc>
        <w:tc>
          <w:tcPr>
            <w:tcW w:w="2551" w:type="dxa"/>
            <w:vAlign w:val="center"/>
          </w:tcPr>
          <w:p w14:paraId="7123912B" w14:textId="77777777" w:rsidR="00356A88" w:rsidRPr="007801D4" w:rsidRDefault="00356A88" w:rsidP="00356A88">
            <w:pPr>
              <w:pStyle w:val="normaltableau"/>
              <w:widowControl w:val="0"/>
              <w:spacing w:before="0" w:after="0"/>
              <w:jc w:val="center"/>
              <w:rPr>
                <w:rFonts w:ascii="Arial" w:hAnsi="Arial" w:cs="Arial"/>
                <w:bCs/>
                <w:sz w:val="16"/>
                <w:szCs w:val="16"/>
              </w:rPr>
            </w:pPr>
            <w:r w:rsidRPr="007801D4">
              <w:rPr>
                <w:rFonts w:ascii="Arial" w:hAnsi="Arial" w:cs="Arial"/>
                <w:bCs/>
                <w:sz w:val="16"/>
                <w:szCs w:val="16"/>
              </w:rPr>
              <w:t>ADEPT</w:t>
            </w:r>
          </w:p>
        </w:tc>
        <w:tc>
          <w:tcPr>
            <w:tcW w:w="1701" w:type="dxa"/>
            <w:vAlign w:val="center"/>
          </w:tcPr>
          <w:p w14:paraId="7C8524BD"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Senior Expert</w:t>
            </w:r>
          </w:p>
        </w:tc>
        <w:tc>
          <w:tcPr>
            <w:tcW w:w="8789" w:type="dxa"/>
            <w:vAlign w:val="center"/>
          </w:tcPr>
          <w:p w14:paraId="1ADF6C43" w14:textId="77777777" w:rsidR="00356A88" w:rsidRPr="007801D4" w:rsidRDefault="00356A88" w:rsidP="00356A88">
            <w:pPr>
              <w:pStyle w:val="Corpsdetexte"/>
              <w:widowControl w:val="0"/>
              <w:jc w:val="both"/>
              <w:rPr>
                <w:rFonts w:ascii="Arial" w:hAnsi="Arial" w:cs="Arial"/>
                <w:bCs/>
                <w:i w:val="0"/>
                <w:sz w:val="16"/>
                <w:szCs w:val="16"/>
                <w:lang w:val="en-US"/>
              </w:rPr>
            </w:pPr>
            <w:r w:rsidRPr="007801D4">
              <w:rPr>
                <w:rFonts w:ascii="Arial" w:hAnsi="Arial" w:cs="Arial"/>
                <w:bCs/>
                <w:i w:val="0"/>
                <w:sz w:val="16"/>
                <w:szCs w:val="16"/>
                <w:lang w:val="en-US"/>
              </w:rPr>
              <w:t>Analysis of projects proposed by West African diaspora associations, aimed at strengthening local capacities in their countries of origin</w:t>
            </w:r>
          </w:p>
        </w:tc>
      </w:tr>
      <w:tr w:rsidR="00356A88" w:rsidRPr="007801D4" w14:paraId="6D4B835A" w14:textId="77777777" w:rsidTr="00E07CFF">
        <w:tc>
          <w:tcPr>
            <w:tcW w:w="1101" w:type="dxa"/>
            <w:vAlign w:val="center"/>
          </w:tcPr>
          <w:p w14:paraId="71E12164"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2019</w:t>
            </w:r>
          </w:p>
        </w:tc>
        <w:tc>
          <w:tcPr>
            <w:tcW w:w="1134" w:type="dxa"/>
            <w:vAlign w:val="center"/>
          </w:tcPr>
          <w:p w14:paraId="64CADE68"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Senegal</w:t>
            </w:r>
          </w:p>
        </w:tc>
        <w:tc>
          <w:tcPr>
            <w:tcW w:w="2551" w:type="dxa"/>
            <w:vAlign w:val="center"/>
          </w:tcPr>
          <w:p w14:paraId="55C316F8" w14:textId="77777777" w:rsidR="00356A88" w:rsidRPr="007801D4" w:rsidRDefault="00356A88" w:rsidP="00356A88">
            <w:pPr>
              <w:pStyle w:val="normaltableau"/>
              <w:widowControl w:val="0"/>
              <w:spacing w:before="0" w:after="0"/>
              <w:jc w:val="center"/>
              <w:rPr>
                <w:rFonts w:ascii="Arial" w:hAnsi="Arial" w:cs="Arial"/>
                <w:bCs/>
                <w:sz w:val="16"/>
                <w:szCs w:val="16"/>
              </w:rPr>
            </w:pPr>
            <w:r w:rsidRPr="007801D4">
              <w:rPr>
                <w:rFonts w:ascii="Arial" w:hAnsi="Arial" w:cs="Arial"/>
                <w:bCs/>
                <w:sz w:val="16"/>
                <w:szCs w:val="16"/>
              </w:rPr>
              <w:t>Fondation de France / Near East Foundation</w:t>
            </w:r>
          </w:p>
        </w:tc>
        <w:tc>
          <w:tcPr>
            <w:tcW w:w="1701" w:type="dxa"/>
            <w:vAlign w:val="center"/>
          </w:tcPr>
          <w:p w14:paraId="3855041B" w14:textId="1969D55E" w:rsidR="00356A88" w:rsidRPr="007801D4" w:rsidRDefault="00630624"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MEAL expert</w:t>
            </w:r>
          </w:p>
        </w:tc>
        <w:tc>
          <w:tcPr>
            <w:tcW w:w="8789" w:type="dxa"/>
            <w:vAlign w:val="center"/>
          </w:tcPr>
          <w:p w14:paraId="308B5BBF" w14:textId="2A857304" w:rsidR="00356A88" w:rsidRPr="007801D4" w:rsidRDefault="00356A88" w:rsidP="00356A88">
            <w:pPr>
              <w:pStyle w:val="Corpsdetexte"/>
              <w:widowControl w:val="0"/>
              <w:jc w:val="both"/>
              <w:rPr>
                <w:rFonts w:ascii="Arial" w:hAnsi="Arial" w:cs="Arial"/>
                <w:bCs/>
                <w:i w:val="0"/>
                <w:sz w:val="16"/>
                <w:szCs w:val="16"/>
                <w:lang w:val="en-US"/>
              </w:rPr>
            </w:pPr>
            <w:r w:rsidRPr="007801D4">
              <w:rPr>
                <w:rFonts w:ascii="Arial" w:hAnsi="Arial" w:cs="Arial"/>
                <w:bCs/>
                <w:i w:val="0"/>
                <w:iCs/>
                <w:sz w:val="16"/>
                <w:szCs w:val="16"/>
                <w:lang w:val="en-US"/>
              </w:rPr>
              <w:t xml:space="preserve">Mid-term evaluation of the </w:t>
            </w:r>
            <w:hyperlink r:id="rId18" w:tgtFrame="_blank" w:history="1">
              <w:r w:rsidRPr="007801D4">
                <w:rPr>
                  <w:rFonts w:ascii="Arial" w:hAnsi="Arial" w:cs="Arial"/>
                  <w:bCs/>
                  <w:i w:val="0"/>
                  <w:iCs/>
                  <w:sz w:val="16"/>
                  <w:szCs w:val="16"/>
                  <w:lang w:val="en-US"/>
                </w:rPr>
                <w:t>JAFOWA</w:t>
              </w:r>
            </w:hyperlink>
            <w:r w:rsidRPr="007801D4">
              <w:rPr>
                <w:rFonts w:ascii="Arial" w:hAnsi="Arial" w:cs="Arial"/>
                <w:bCs/>
                <w:i w:val="0"/>
                <w:iCs/>
                <w:sz w:val="16"/>
                <w:szCs w:val="16"/>
                <w:lang w:val="en-US"/>
              </w:rPr>
              <w:t xml:space="preserve"> (Joint Action for Farmers' Organizations in West Africa) programme</w:t>
            </w:r>
          </w:p>
        </w:tc>
      </w:tr>
      <w:tr w:rsidR="00356A88" w:rsidRPr="007801D4" w14:paraId="7B60833C" w14:textId="77777777" w:rsidTr="00E07CFF">
        <w:tc>
          <w:tcPr>
            <w:tcW w:w="1101" w:type="dxa"/>
            <w:vAlign w:val="center"/>
          </w:tcPr>
          <w:p w14:paraId="04FB1327"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2019</w:t>
            </w:r>
          </w:p>
        </w:tc>
        <w:tc>
          <w:tcPr>
            <w:tcW w:w="1134" w:type="dxa"/>
            <w:vAlign w:val="center"/>
          </w:tcPr>
          <w:p w14:paraId="2F1A7199"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Sub-region</w:t>
            </w:r>
          </w:p>
        </w:tc>
        <w:tc>
          <w:tcPr>
            <w:tcW w:w="2551" w:type="dxa"/>
            <w:vAlign w:val="center"/>
          </w:tcPr>
          <w:p w14:paraId="2484B76D" w14:textId="77777777" w:rsidR="00356A88" w:rsidRPr="007801D4" w:rsidRDefault="00356A88" w:rsidP="00356A88">
            <w:pPr>
              <w:pStyle w:val="normaltableau"/>
              <w:widowControl w:val="0"/>
              <w:spacing w:before="0" w:after="0"/>
              <w:jc w:val="center"/>
              <w:rPr>
                <w:rFonts w:ascii="Arial" w:hAnsi="Arial" w:cs="Arial"/>
                <w:bCs/>
                <w:sz w:val="16"/>
                <w:szCs w:val="16"/>
              </w:rPr>
            </w:pPr>
            <w:r w:rsidRPr="007801D4">
              <w:rPr>
                <w:rFonts w:ascii="Arial" w:hAnsi="Arial" w:cs="Arial"/>
                <w:bCs/>
                <w:sz w:val="16"/>
                <w:szCs w:val="16"/>
              </w:rPr>
              <w:t>EPIC AFRICA</w:t>
            </w:r>
          </w:p>
        </w:tc>
        <w:tc>
          <w:tcPr>
            <w:tcW w:w="1701" w:type="dxa"/>
            <w:vAlign w:val="center"/>
          </w:tcPr>
          <w:p w14:paraId="127D96F5" w14:textId="411A83C5" w:rsidR="00356A88" w:rsidRPr="007801D4" w:rsidRDefault="00630624"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Senior Expert</w:t>
            </w:r>
          </w:p>
        </w:tc>
        <w:tc>
          <w:tcPr>
            <w:tcW w:w="8789" w:type="dxa"/>
            <w:vAlign w:val="center"/>
          </w:tcPr>
          <w:p w14:paraId="7714FDFB" w14:textId="77777777" w:rsidR="00356A88" w:rsidRPr="007801D4" w:rsidRDefault="00356A88" w:rsidP="00356A88">
            <w:pPr>
              <w:pStyle w:val="Corpsdetexte"/>
              <w:widowControl w:val="0"/>
              <w:jc w:val="both"/>
              <w:rPr>
                <w:rFonts w:ascii="Arial" w:hAnsi="Arial" w:cs="Arial"/>
                <w:bCs/>
                <w:i w:val="0"/>
                <w:sz w:val="16"/>
                <w:szCs w:val="16"/>
                <w:lang w:val="en-US"/>
              </w:rPr>
            </w:pPr>
            <w:r w:rsidRPr="007801D4">
              <w:rPr>
                <w:rFonts w:ascii="Arial" w:hAnsi="Arial" w:cs="Arial"/>
                <w:bCs/>
                <w:i w:val="0"/>
                <w:sz w:val="16"/>
                <w:szCs w:val="16"/>
                <w:lang w:val="en-US"/>
              </w:rPr>
              <w:t>Participation in the drafting and proofreading of the report "The African CSO Landscape in 2019" based on a questionnaire proposed to more than 1,000 CSOs, including a section summarizing the advice that NGOs offer to donors to help them strengthen their capacities</w:t>
            </w:r>
          </w:p>
        </w:tc>
      </w:tr>
      <w:tr w:rsidR="00356A88" w:rsidRPr="007801D4" w14:paraId="78820B92" w14:textId="77777777" w:rsidTr="00E07CFF">
        <w:tc>
          <w:tcPr>
            <w:tcW w:w="1101" w:type="dxa"/>
            <w:vAlign w:val="center"/>
          </w:tcPr>
          <w:p w14:paraId="40979B25"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2019</w:t>
            </w:r>
          </w:p>
        </w:tc>
        <w:tc>
          <w:tcPr>
            <w:tcW w:w="1134" w:type="dxa"/>
            <w:vAlign w:val="center"/>
          </w:tcPr>
          <w:p w14:paraId="1327A825"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Senegal</w:t>
            </w:r>
          </w:p>
        </w:tc>
        <w:tc>
          <w:tcPr>
            <w:tcW w:w="2551" w:type="dxa"/>
            <w:vAlign w:val="center"/>
          </w:tcPr>
          <w:p w14:paraId="736A54C7" w14:textId="77777777" w:rsidR="00356A88" w:rsidRPr="007801D4" w:rsidRDefault="00356A88" w:rsidP="00356A88">
            <w:pPr>
              <w:pStyle w:val="normaltableau"/>
              <w:widowControl w:val="0"/>
              <w:spacing w:before="0" w:after="0"/>
              <w:jc w:val="center"/>
              <w:rPr>
                <w:rFonts w:ascii="Arial" w:hAnsi="Arial" w:cs="Arial"/>
                <w:bCs/>
                <w:sz w:val="16"/>
                <w:szCs w:val="16"/>
              </w:rPr>
            </w:pPr>
            <w:r w:rsidRPr="007801D4">
              <w:rPr>
                <w:rFonts w:ascii="Arial" w:hAnsi="Arial" w:cs="Arial"/>
                <w:bCs/>
                <w:sz w:val="16"/>
                <w:szCs w:val="16"/>
              </w:rPr>
              <w:t>NGDO</w:t>
            </w:r>
          </w:p>
        </w:tc>
        <w:tc>
          <w:tcPr>
            <w:tcW w:w="1701" w:type="dxa"/>
            <w:vAlign w:val="center"/>
          </w:tcPr>
          <w:p w14:paraId="51433F1E" w14:textId="5EF1A4A3"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Expert Capacity Building</w:t>
            </w:r>
          </w:p>
        </w:tc>
        <w:tc>
          <w:tcPr>
            <w:tcW w:w="8789" w:type="dxa"/>
            <w:vAlign w:val="center"/>
          </w:tcPr>
          <w:p w14:paraId="1BD9403C" w14:textId="77777777" w:rsidR="00356A88" w:rsidRPr="007801D4" w:rsidRDefault="00356A88" w:rsidP="00356A88">
            <w:pPr>
              <w:pStyle w:val="Corpsdetexte"/>
              <w:widowControl w:val="0"/>
              <w:jc w:val="both"/>
              <w:rPr>
                <w:rFonts w:ascii="Arial" w:hAnsi="Arial" w:cs="Arial"/>
                <w:bCs/>
                <w:i w:val="0"/>
                <w:sz w:val="16"/>
                <w:szCs w:val="16"/>
                <w:lang w:val="en-US"/>
              </w:rPr>
            </w:pPr>
            <w:r w:rsidRPr="007801D4">
              <w:rPr>
                <w:rFonts w:ascii="Arial" w:hAnsi="Arial" w:cs="Arial"/>
                <w:bCs/>
                <w:i w:val="0"/>
                <w:sz w:val="16"/>
                <w:szCs w:val="16"/>
                <w:lang w:val="en-US"/>
              </w:rPr>
              <w:t>Co-construction of a multi-partner seminar from civil society in Niger, Senegal and Bolivia, with the participation of NGO members from Luxembourg. Capacity building workshop for partners.</w:t>
            </w:r>
          </w:p>
        </w:tc>
      </w:tr>
      <w:tr w:rsidR="00356A88" w:rsidRPr="007801D4" w14:paraId="6DFEC5AA" w14:textId="77777777" w:rsidTr="00E07CFF">
        <w:tc>
          <w:tcPr>
            <w:tcW w:w="1101" w:type="dxa"/>
            <w:vAlign w:val="center"/>
          </w:tcPr>
          <w:p w14:paraId="3002CEB6"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lastRenderedPageBreak/>
              <w:t>2019</w:t>
            </w:r>
          </w:p>
        </w:tc>
        <w:tc>
          <w:tcPr>
            <w:tcW w:w="1134" w:type="dxa"/>
            <w:vAlign w:val="center"/>
          </w:tcPr>
          <w:p w14:paraId="76C0DA88"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Senegal</w:t>
            </w:r>
          </w:p>
        </w:tc>
        <w:tc>
          <w:tcPr>
            <w:tcW w:w="2551" w:type="dxa"/>
            <w:vAlign w:val="center"/>
          </w:tcPr>
          <w:p w14:paraId="5F8C7902" w14:textId="0039D252" w:rsidR="00356A88" w:rsidRPr="007801D4" w:rsidRDefault="00630624"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Nebeday</w:t>
            </w:r>
          </w:p>
        </w:tc>
        <w:tc>
          <w:tcPr>
            <w:tcW w:w="1701" w:type="dxa"/>
            <w:vAlign w:val="center"/>
          </w:tcPr>
          <w:p w14:paraId="2B0B2742" w14:textId="44B01BF5"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Expert Capacity Building</w:t>
            </w:r>
          </w:p>
        </w:tc>
        <w:tc>
          <w:tcPr>
            <w:tcW w:w="8789" w:type="dxa"/>
            <w:vAlign w:val="center"/>
          </w:tcPr>
          <w:p w14:paraId="65EDC72C" w14:textId="77777777" w:rsidR="00356A88" w:rsidRPr="007801D4" w:rsidRDefault="00356A88" w:rsidP="00356A88">
            <w:pPr>
              <w:pStyle w:val="Corpsdetexte"/>
              <w:widowControl w:val="0"/>
              <w:jc w:val="both"/>
              <w:rPr>
                <w:rFonts w:ascii="Arial" w:hAnsi="Arial" w:cs="Arial"/>
                <w:bCs/>
                <w:i w:val="0"/>
                <w:sz w:val="16"/>
                <w:szCs w:val="16"/>
                <w:lang w:val="en-US"/>
              </w:rPr>
            </w:pPr>
            <w:r w:rsidRPr="007801D4">
              <w:rPr>
                <w:rFonts w:ascii="Arial" w:hAnsi="Arial" w:cs="Arial"/>
                <w:bCs/>
                <w:i w:val="0"/>
                <w:sz w:val="16"/>
                <w:szCs w:val="16"/>
                <w:lang w:val="en-US"/>
              </w:rPr>
              <w:t>Analysis of the implementation of the intervention strategy of the NGO JED over the last five years. Collaborative strategic planning over the next five years. Creation of tools and facilitation of two seminars</w:t>
            </w:r>
          </w:p>
        </w:tc>
      </w:tr>
      <w:tr w:rsidR="00356A88" w:rsidRPr="007801D4" w14:paraId="5C4E7B13" w14:textId="77777777" w:rsidTr="00E07CFF">
        <w:tc>
          <w:tcPr>
            <w:tcW w:w="1101" w:type="dxa"/>
            <w:vAlign w:val="center"/>
          </w:tcPr>
          <w:p w14:paraId="61F1ED10"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2018</w:t>
            </w:r>
          </w:p>
        </w:tc>
        <w:tc>
          <w:tcPr>
            <w:tcW w:w="1134" w:type="dxa"/>
            <w:vAlign w:val="center"/>
          </w:tcPr>
          <w:p w14:paraId="192064A5"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Senegal</w:t>
            </w:r>
          </w:p>
        </w:tc>
        <w:tc>
          <w:tcPr>
            <w:tcW w:w="2551" w:type="dxa"/>
            <w:vAlign w:val="center"/>
          </w:tcPr>
          <w:p w14:paraId="0AC1BBA7" w14:textId="77777777" w:rsidR="00356A88" w:rsidRPr="007801D4" w:rsidRDefault="00356A88" w:rsidP="00356A88">
            <w:pPr>
              <w:pStyle w:val="normaltableau"/>
              <w:widowControl w:val="0"/>
              <w:spacing w:before="0" w:after="0"/>
              <w:jc w:val="center"/>
              <w:rPr>
                <w:rFonts w:ascii="Arial" w:hAnsi="Arial" w:cs="Arial"/>
                <w:bCs/>
                <w:sz w:val="16"/>
                <w:szCs w:val="16"/>
              </w:rPr>
            </w:pPr>
            <w:r w:rsidRPr="007801D4">
              <w:rPr>
                <w:rFonts w:ascii="Arial" w:hAnsi="Arial" w:cs="Arial"/>
                <w:bCs/>
                <w:sz w:val="16"/>
                <w:szCs w:val="16"/>
              </w:rPr>
              <w:t>Talent2Africa</w:t>
            </w:r>
          </w:p>
        </w:tc>
        <w:tc>
          <w:tcPr>
            <w:tcW w:w="1701" w:type="dxa"/>
            <w:vAlign w:val="center"/>
          </w:tcPr>
          <w:p w14:paraId="4548A180"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Senior Recruitment Expert</w:t>
            </w:r>
          </w:p>
        </w:tc>
        <w:tc>
          <w:tcPr>
            <w:tcW w:w="8789" w:type="dxa"/>
            <w:vAlign w:val="center"/>
          </w:tcPr>
          <w:p w14:paraId="0E688F4F" w14:textId="77777777" w:rsidR="00356A88" w:rsidRPr="007801D4" w:rsidRDefault="00356A88" w:rsidP="00356A88">
            <w:pPr>
              <w:pStyle w:val="CVpuces"/>
              <w:numPr>
                <w:ilvl w:val="0"/>
                <w:numId w:val="0"/>
              </w:numPr>
              <w:spacing w:line="0" w:lineRule="atLeast"/>
              <w:rPr>
                <w:rFonts w:ascii="Arial" w:hAnsi="Arial" w:cs="Arial"/>
                <w:sz w:val="16"/>
                <w:szCs w:val="16"/>
                <w:lang w:val="en-US"/>
              </w:rPr>
            </w:pPr>
            <w:r w:rsidRPr="007801D4">
              <w:rPr>
                <w:rFonts w:ascii="Arial" w:hAnsi="Arial" w:cs="Arial"/>
                <w:sz w:val="16"/>
                <w:szCs w:val="16"/>
                <w:lang w:val="en-US"/>
              </w:rPr>
              <w:t>Recruitment of two managers for Meridiam West Africa</w:t>
            </w:r>
          </w:p>
        </w:tc>
      </w:tr>
      <w:tr w:rsidR="00356A88" w:rsidRPr="007801D4" w14:paraId="634DCD50" w14:textId="77777777" w:rsidTr="00E07CFF">
        <w:tc>
          <w:tcPr>
            <w:tcW w:w="1101" w:type="dxa"/>
            <w:vAlign w:val="center"/>
          </w:tcPr>
          <w:p w14:paraId="49D47CA4"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2018</w:t>
            </w:r>
          </w:p>
        </w:tc>
        <w:tc>
          <w:tcPr>
            <w:tcW w:w="1134" w:type="dxa"/>
            <w:vAlign w:val="center"/>
          </w:tcPr>
          <w:p w14:paraId="77BE7944"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Senegal</w:t>
            </w:r>
          </w:p>
        </w:tc>
        <w:tc>
          <w:tcPr>
            <w:tcW w:w="2551" w:type="dxa"/>
            <w:vAlign w:val="center"/>
          </w:tcPr>
          <w:p w14:paraId="613F0FCD" w14:textId="77777777" w:rsidR="00356A88" w:rsidRPr="007801D4" w:rsidRDefault="00356A88" w:rsidP="00356A88">
            <w:pPr>
              <w:pStyle w:val="normaltableau"/>
              <w:widowControl w:val="0"/>
              <w:spacing w:before="0" w:after="0"/>
              <w:jc w:val="center"/>
              <w:rPr>
                <w:rFonts w:ascii="Arial" w:hAnsi="Arial" w:cs="Arial"/>
                <w:bCs/>
                <w:sz w:val="16"/>
                <w:szCs w:val="16"/>
              </w:rPr>
            </w:pPr>
            <w:r w:rsidRPr="007801D4">
              <w:rPr>
                <w:rFonts w:ascii="Arial" w:hAnsi="Arial" w:cs="Arial"/>
                <w:bCs/>
                <w:sz w:val="16"/>
                <w:szCs w:val="16"/>
              </w:rPr>
              <w:t>SOS SAHEL</w:t>
            </w:r>
          </w:p>
        </w:tc>
        <w:tc>
          <w:tcPr>
            <w:tcW w:w="1701" w:type="dxa"/>
            <w:vAlign w:val="center"/>
          </w:tcPr>
          <w:p w14:paraId="4B4E0D1B"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Senior Expert</w:t>
            </w:r>
          </w:p>
        </w:tc>
        <w:tc>
          <w:tcPr>
            <w:tcW w:w="8789" w:type="dxa"/>
            <w:vAlign w:val="center"/>
          </w:tcPr>
          <w:p w14:paraId="0C59924A" w14:textId="77777777" w:rsidR="00356A88" w:rsidRPr="007801D4" w:rsidRDefault="00356A88" w:rsidP="00356A88">
            <w:pPr>
              <w:pStyle w:val="CVpuces"/>
              <w:numPr>
                <w:ilvl w:val="0"/>
                <w:numId w:val="0"/>
              </w:numPr>
              <w:spacing w:line="0" w:lineRule="atLeast"/>
              <w:rPr>
                <w:rFonts w:ascii="Arial" w:hAnsi="Arial" w:cs="Arial"/>
                <w:sz w:val="16"/>
                <w:szCs w:val="16"/>
                <w:lang w:val="en-US"/>
              </w:rPr>
            </w:pPr>
            <w:r w:rsidRPr="007801D4">
              <w:rPr>
                <w:rFonts w:ascii="Arial" w:hAnsi="Arial" w:cs="Arial"/>
                <w:sz w:val="16"/>
                <w:szCs w:val="16"/>
                <w:lang w:val="en-US"/>
              </w:rPr>
              <w:t>Drafting of the terms of reference, organization of the seminar "Sahel, Towards family farming"</w:t>
            </w:r>
          </w:p>
        </w:tc>
      </w:tr>
      <w:tr w:rsidR="00356A88" w:rsidRPr="007801D4" w14:paraId="0DA32766" w14:textId="77777777" w:rsidTr="00E07CFF">
        <w:tc>
          <w:tcPr>
            <w:tcW w:w="1101" w:type="dxa"/>
            <w:vAlign w:val="center"/>
          </w:tcPr>
          <w:p w14:paraId="3ACA6B40"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2015 - 2016</w:t>
            </w:r>
          </w:p>
        </w:tc>
        <w:tc>
          <w:tcPr>
            <w:tcW w:w="1134" w:type="dxa"/>
            <w:vAlign w:val="center"/>
          </w:tcPr>
          <w:p w14:paraId="02815364"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Sub-region</w:t>
            </w:r>
          </w:p>
        </w:tc>
        <w:tc>
          <w:tcPr>
            <w:tcW w:w="2551" w:type="dxa"/>
            <w:vAlign w:val="center"/>
          </w:tcPr>
          <w:p w14:paraId="3668CE56" w14:textId="77777777" w:rsidR="00356A88" w:rsidRPr="007801D4" w:rsidRDefault="00356A88" w:rsidP="00356A88">
            <w:pPr>
              <w:pStyle w:val="normaltableau"/>
              <w:widowControl w:val="0"/>
              <w:spacing w:before="0" w:after="0"/>
              <w:jc w:val="center"/>
              <w:rPr>
                <w:rFonts w:ascii="Arial" w:hAnsi="Arial" w:cs="Arial"/>
                <w:bCs/>
                <w:sz w:val="16"/>
                <w:szCs w:val="16"/>
              </w:rPr>
            </w:pPr>
            <w:r w:rsidRPr="007801D4">
              <w:rPr>
                <w:rFonts w:ascii="Arial" w:hAnsi="Arial" w:cs="Arial"/>
                <w:bCs/>
                <w:sz w:val="16"/>
                <w:szCs w:val="16"/>
              </w:rPr>
              <w:t>Tostan</w:t>
            </w:r>
          </w:p>
        </w:tc>
        <w:tc>
          <w:tcPr>
            <w:tcW w:w="1701" w:type="dxa"/>
            <w:vAlign w:val="center"/>
          </w:tcPr>
          <w:p w14:paraId="6DC09D1F" w14:textId="28310CE6" w:rsidR="00356A88" w:rsidRPr="007801D4" w:rsidRDefault="00630624"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Director Grants</w:t>
            </w:r>
          </w:p>
        </w:tc>
        <w:tc>
          <w:tcPr>
            <w:tcW w:w="8789" w:type="dxa"/>
            <w:vAlign w:val="center"/>
          </w:tcPr>
          <w:p w14:paraId="1158A3FA" w14:textId="77777777" w:rsidR="00356A88" w:rsidRPr="007801D4" w:rsidRDefault="00356A88" w:rsidP="00356A88">
            <w:pPr>
              <w:pStyle w:val="CVpuces"/>
              <w:numPr>
                <w:ilvl w:val="0"/>
                <w:numId w:val="0"/>
              </w:numPr>
              <w:spacing w:line="0" w:lineRule="atLeast"/>
              <w:rPr>
                <w:rFonts w:ascii="Arial" w:hAnsi="Arial" w:cs="Arial"/>
                <w:sz w:val="16"/>
                <w:szCs w:val="16"/>
                <w:lang w:val="en-US"/>
              </w:rPr>
            </w:pPr>
            <w:r w:rsidRPr="007801D4">
              <w:rPr>
                <w:rFonts w:ascii="Arial" w:hAnsi="Arial" w:cs="Arial"/>
                <w:sz w:val="16"/>
                <w:szCs w:val="16"/>
                <w:lang w:val="en-US"/>
              </w:rPr>
              <w:t>- Reorganization of the grants management department – $10 million budget</w:t>
            </w:r>
          </w:p>
          <w:p w14:paraId="10976F16" w14:textId="77777777" w:rsidR="00356A88" w:rsidRPr="007801D4" w:rsidRDefault="00356A88" w:rsidP="00356A88">
            <w:pPr>
              <w:pStyle w:val="CVpuces"/>
              <w:numPr>
                <w:ilvl w:val="0"/>
                <w:numId w:val="0"/>
              </w:numPr>
              <w:spacing w:line="0" w:lineRule="atLeast"/>
              <w:rPr>
                <w:rFonts w:ascii="Arial" w:hAnsi="Arial" w:cs="Arial"/>
                <w:sz w:val="16"/>
                <w:szCs w:val="16"/>
                <w:lang w:val="en-US"/>
              </w:rPr>
            </w:pPr>
            <w:r w:rsidRPr="007801D4">
              <w:rPr>
                <w:rFonts w:ascii="Arial" w:hAnsi="Arial" w:cs="Arial"/>
                <w:sz w:val="16"/>
                <w:szCs w:val="16"/>
                <w:lang w:val="en-US"/>
              </w:rPr>
              <w:t>- Implementation of new processes – proposal for reorganization of the Board of Directors, HRM, program strategy, fundraising, budgeting, integrated approach -</w:t>
            </w:r>
          </w:p>
          <w:p w14:paraId="1C8D5A7D" w14:textId="77777777" w:rsidR="00356A88" w:rsidRPr="007801D4" w:rsidRDefault="00356A88" w:rsidP="00356A88">
            <w:pPr>
              <w:pStyle w:val="CVpuces"/>
              <w:numPr>
                <w:ilvl w:val="0"/>
                <w:numId w:val="0"/>
              </w:numPr>
              <w:spacing w:line="0" w:lineRule="atLeast"/>
              <w:rPr>
                <w:rFonts w:ascii="Arial" w:hAnsi="Arial" w:cs="Arial"/>
                <w:sz w:val="16"/>
                <w:szCs w:val="16"/>
                <w:lang w:val="en-US"/>
              </w:rPr>
            </w:pPr>
            <w:r w:rsidRPr="007801D4">
              <w:rPr>
                <w:rFonts w:ascii="Arial" w:hAnsi="Arial" w:cs="Arial"/>
                <w:sz w:val="16"/>
                <w:szCs w:val="16"/>
                <w:lang w:val="en-US"/>
              </w:rPr>
              <w:t>- Team building activities and creativity meetings</w:t>
            </w:r>
          </w:p>
          <w:p w14:paraId="75D5296D" w14:textId="77777777" w:rsidR="00356A88" w:rsidRPr="007801D4" w:rsidRDefault="00356A88" w:rsidP="00356A88">
            <w:pPr>
              <w:pStyle w:val="CVpuces"/>
              <w:numPr>
                <w:ilvl w:val="0"/>
                <w:numId w:val="0"/>
              </w:numPr>
              <w:spacing w:line="0" w:lineRule="atLeast"/>
              <w:rPr>
                <w:rFonts w:ascii="Arial" w:hAnsi="Arial" w:cs="Arial"/>
                <w:sz w:val="16"/>
                <w:szCs w:val="16"/>
                <w:lang w:val="en-US"/>
              </w:rPr>
            </w:pPr>
            <w:r w:rsidRPr="007801D4">
              <w:rPr>
                <w:rFonts w:ascii="Arial" w:hAnsi="Arial" w:cs="Arial"/>
                <w:sz w:val="16"/>
                <w:szCs w:val="16"/>
                <w:lang w:val="en-US"/>
              </w:rPr>
              <w:t>- Expert for the Ensemble Foundation, the Global Partnership for Social Accountability (World Bank)</w:t>
            </w:r>
          </w:p>
        </w:tc>
      </w:tr>
      <w:tr w:rsidR="00356A88" w:rsidRPr="007801D4" w14:paraId="09036261" w14:textId="77777777" w:rsidTr="00E07CFF">
        <w:tc>
          <w:tcPr>
            <w:tcW w:w="1101" w:type="dxa"/>
            <w:vAlign w:val="center"/>
          </w:tcPr>
          <w:p w14:paraId="472B1DA4"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2011 - 2015</w:t>
            </w:r>
          </w:p>
        </w:tc>
        <w:tc>
          <w:tcPr>
            <w:tcW w:w="1134" w:type="dxa"/>
            <w:vAlign w:val="center"/>
          </w:tcPr>
          <w:p w14:paraId="5C1CEF26"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USA France</w:t>
            </w:r>
          </w:p>
        </w:tc>
        <w:tc>
          <w:tcPr>
            <w:tcW w:w="2551" w:type="dxa"/>
            <w:vAlign w:val="center"/>
          </w:tcPr>
          <w:p w14:paraId="5D0F6516" w14:textId="77777777" w:rsidR="00356A88" w:rsidRPr="007801D4" w:rsidRDefault="00356A88" w:rsidP="00356A88">
            <w:pPr>
              <w:pStyle w:val="normaltableau"/>
              <w:widowControl w:val="0"/>
              <w:spacing w:before="0" w:after="0"/>
              <w:jc w:val="center"/>
              <w:rPr>
                <w:rFonts w:ascii="Arial" w:hAnsi="Arial" w:cs="Arial"/>
                <w:bCs/>
                <w:sz w:val="16"/>
                <w:szCs w:val="16"/>
              </w:rPr>
            </w:pPr>
            <w:r w:rsidRPr="007801D4">
              <w:rPr>
                <w:rFonts w:ascii="Arial" w:hAnsi="Arial" w:cs="Arial"/>
                <w:bCs/>
                <w:sz w:val="16"/>
                <w:szCs w:val="16"/>
              </w:rPr>
              <w:t>Embassy of France in the United States</w:t>
            </w:r>
          </w:p>
        </w:tc>
        <w:tc>
          <w:tcPr>
            <w:tcW w:w="1701" w:type="dxa"/>
            <w:vAlign w:val="center"/>
          </w:tcPr>
          <w:p w14:paraId="32A5E67E"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Civil Society Relations Officer</w:t>
            </w:r>
          </w:p>
        </w:tc>
        <w:tc>
          <w:tcPr>
            <w:tcW w:w="8789" w:type="dxa"/>
            <w:vAlign w:val="center"/>
          </w:tcPr>
          <w:p w14:paraId="21884006" w14:textId="77777777" w:rsidR="00356A88" w:rsidRPr="007801D4" w:rsidRDefault="00356A88" w:rsidP="00356A88">
            <w:pPr>
              <w:pStyle w:val="Corpsdetexte"/>
              <w:widowControl w:val="0"/>
              <w:jc w:val="both"/>
              <w:rPr>
                <w:rFonts w:ascii="Arial" w:hAnsi="Arial" w:cs="Arial"/>
                <w:bCs/>
                <w:i w:val="0"/>
                <w:sz w:val="16"/>
                <w:szCs w:val="16"/>
                <w:lang w:val="en-US"/>
              </w:rPr>
            </w:pPr>
            <w:r w:rsidRPr="007801D4">
              <w:rPr>
                <w:rFonts w:ascii="Arial" w:hAnsi="Arial" w:cs="Arial"/>
                <w:bCs/>
                <w:i w:val="0"/>
                <w:sz w:val="16"/>
                <w:szCs w:val="16"/>
                <w:lang w:val="en-US"/>
              </w:rPr>
              <w:t>- Strengthening cooperation between French and American civil societies</w:t>
            </w:r>
          </w:p>
          <w:p w14:paraId="030CEE44" w14:textId="77777777" w:rsidR="00356A88" w:rsidRPr="007801D4" w:rsidRDefault="00356A88" w:rsidP="00356A88">
            <w:pPr>
              <w:pStyle w:val="Corpsdetexte"/>
              <w:widowControl w:val="0"/>
              <w:jc w:val="both"/>
              <w:rPr>
                <w:rFonts w:ascii="Arial" w:hAnsi="Arial" w:cs="Arial"/>
                <w:bCs/>
                <w:i w:val="0"/>
                <w:sz w:val="16"/>
                <w:szCs w:val="16"/>
                <w:lang w:val="en-US"/>
              </w:rPr>
            </w:pPr>
            <w:r w:rsidRPr="007801D4">
              <w:rPr>
                <w:rFonts w:ascii="Arial" w:hAnsi="Arial" w:cs="Arial"/>
                <w:bCs/>
                <w:i w:val="0"/>
                <w:sz w:val="16"/>
                <w:szCs w:val="16"/>
                <w:lang w:val="en-US"/>
              </w:rPr>
              <w:t>- Creation and management of an annual call for projects (4 projects funded per year)</w:t>
            </w:r>
          </w:p>
          <w:p w14:paraId="221D5024" w14:textId="77777777" w:rsidR="00356A88" w:rsidRPr="007801D4" w:rsidRDefault="00356A88" w:rsidP="00356A88">
            <w:pPr>
              <w:pStyle w:val="Corpsdetexte"/>
              <w:widowControl w:val="0"/>
              <w:jc w:val="both"/>
              <w:rPr>
                <w:rFonts w:ascii="Arial" w:hAnsi="Arial" w:cs="Arial"/>
                <w:bCs/>
                <w:i w:val="0"/>
                <w:sz w:val="16"/>
                <w:szCs w:val="16"/>
                <w:lang w:val="en-US"/>
              </w:rPr>
            </w:pPr>
            <w:r w:rsidRPr="007801D4">
              <w:rPr>
                <w:rFonts w:ascii="Arial" w:hAnsi="Arial" w:cs="Arial"/>
                <w:bCs/>
                <w:i w:val="0"/>
                <w:sz w:val="16"/>
                <w:szCs w:val="16"/>
                <w:lang w:val="en-US"/>
              </w:rPr>
              <w:t>- Conceptualization and publication of a newsletter (20 issues distributed to 1,600 subscribed structures)</w:t>
            </w:r>
          </w:p>
          <w:p w14:paraId="599839B7" w14:textId="77777777" w:rsidR="00356A88" w:rsidRPr="007801D4" w:rsidRDefault="00356A88" w:rsidP="00356A88">
            <w:pPr>
              <w:pStyle w:val="Corpsdetexte"/>
              <w:widowControl w:val="0"/>
              <w:jc w:val="both"/>
              <w:rPr>
                <w:rFonts w:ascii="Arial" w:hAnsi="Arial" w:cs="Arial"/>
                <w:bCs/>
                <w:i w:val="0"/>
                <w:sz w:val="16"/>
                <w:szCs w:val="16"/>
                <w:lang w:val="en-US"/>
              </w:rPr>
            </w:pPr>
            <w:r w:rsidRPr="007801D4">
              <w:rPr>
                <w:rFonts w:ascii="Arial" w:hAnsi="Arial" w:cs="Arial"/>
                <w:bCs/>
                <w:i w:val="0"/>
                <w:sz w:val="16"/>
                <w:szCs w:val="16"/>
                <w:lang w:val="en-US"/>
              </w:rPr>
              <w:t>- Publication of 4 reports on the American philanthropic landscape and 501c3</w:t>
            </w:r>
          </w:p>
          <w:p w14:paraId="3FEAFAA5" w14:textId="77777777" w:rsidR="00356A88" w:rsidRPr="007801D4" w:rsidRDefault="00356A88" w:rsidP="00356A88">
            <w:pPr>
              <w:pStyle w:val="Corpsdetexte"/>
              <w:widowControl w:val="0"/>
              <w:jc w:val="both"/>
              <w:rPr>
                <w:rFonts w:ascii="Arial" w:hAnsi="Arial" w:cs="Arial"/>
                <w:bCs/>
                <w:i w:val="0"/>
                <w:sz w:val="16"/>
                <w:szCs w:val="16"/>
                <w:lang w:val="en-US"/>
              </w:rPr>
            </w:pPr>
            <w:r w:rsidRPr="007801D4">
              <w:rPr>
                <w:rFonts w:ascii="Arial" w:hAnsi="Arial" w:cs="Arial"/>
                <w:bCs/>
                <w:i w:val="0"/>
                <w:sz w:val="16"/>
                <w:szCs w:val="16"/>
                <w:lang w:val="en-US"/>
              </w:rPr>
              <w:t>- Organization of thematic events and conferences with French and American partners</w:t>
            </w:r>
          </w:p>
          <w:p w14:paraId="349E6BA0" w14:textId="77777777" w:rsidR="00356A88" w:rsidRPr="007801D4" w:rsidRDefault="00356A88" w:rsidP="00356A88">
            <w:pPr>
              <w:pStyle w:val="Corpsdetexte"/>
              <w:widowControl w:val="0"/>
              <w:jc w:val="both"/>
              <w:rPr>
                <w:rFonts w:ascii="Arial" w:hAnsi="Arial" w:cs="Arial"/>
                <w:bCs/>
                <w:i w:val="0"/>
                <w:sz w:val="16"/>
                <w:szCs w:val="16"/>
                <w:lang w:val="en-US"/>
              </w:rPr>
            </w:pPr>
            <w:r w:rsidRPr="007801D4">
              <w:rPr>
                <w:rFonts w:ascii="Arial" w:hAnsi="Arial" w:cs="Arial"/>
                <w:bCs/>
                <w:i w:val="0"/>
                <w:sz w:val="16"/>
                <w:szCs w:val="16"/>
                <w:lang w:val="en-US"/>
              </w:rPr>
              <w:t>- Participation in 9 networks and working groups on impact investing and social entrepreneurship, strengthening civil societies, the future of development (USAID, Interaction), evaluation, effectiveness of philanthropic action</w:t>
            </w:r>
          </w:p>
          <w:p w14:paraId="3C93B13E" w14:textId="77777777" w:rsidR="00356A88" w:rsidRPr="007801D4" w:rsidRDefault="00356A88" w:rsidP="00356A88">
            <w:pPr>
              <w:widowControl w:val="0"/>
              <w:jc w:val="both"/>
              <w:rPr>
                <w:rFonts w:ascii="Arial" w:hAnsi="Arial" w:cs="Arial"/>
                <w:bCs/>
                <w:sz w:val="16"/>
                <w:szCs w:val="16"/>
              </w:rPr>
            </w:pPr>
          </w:p>
        </w:tc>
      </w:tr>
      <w:tr w:rsidR="00356A88" w:rsidRPr="007801D4" w14:paraId="1ED994FC" w14:textId="77777777" w:rsidTr="00E07CFF">
        <w:tc>
          <w:tcPr>
            <w:tcW w:w="1101" w:type="dxa"/>
            <w:vAlign w:val="center"/>
          </w:tcPr>
          <w:p w14:paraId="61E1E852"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2004 - 2011</w:t>
            </w:r>
          </w:p>
        </w:tc>
        <w:tc>
          <w:tcPr>
            <w:tcW w:w="1134" w:type="dxa"/>
            <w:vAlign w:val="center"/>
          </w:tcPr>
          <w:p w14:paraId="329A7DC3"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Paris many missions</w:t>
            </w:r>
          </w:p>
        </w:tc>
        <w:tc>
          <w:tcPr>
            <w:tcW w:w="2551" w:type="dxa"/>
            <w:vAlign w:val="center"/>
          </w:tcPr>
          <w:p w14:paraId="6BD771DC" w14:textId="77777777" w:rsidR="00356A88" w:rsidRPr="007801D4" w:rsidRDefault="00356A88" w:rsidP="00356A88">
            <w:pPr>
              <w:pStyle w:val="normaltableau"/>
              <w:widowControl w:val="0"/>
              <w:spacing w:before="0" w:after="0"/>
              <w:jc w:val="center"/>
              <w:rPr>
                <w:rFonts w:ascii="Arial" w:hAnsi="Arial" w:cs="Arial"/>
                <w:bCs/>
                <w:sz w:val="16"/>
                <w:szCs w:val="16"/>
              </w:rPr>
            </w:pPr>
            <w:r w:rsidRPr="007801D4">
              <w:rPr>
                <w:rFonts w:ascii="Arial" w:hAnsi="Arial" w:cs="Arial"/>
                <w:bCs/>
                <w:sz w:val="16"/>
                <w:szCs w:val="16"/>
              </w:rPr>
              <w:t>Together Foundation</w:t>
            </w:r>
          </w:p>
        </w:tc>
        <w:tc>
          <w:tcPr>
            <w:tcW w:w="1701" w:type="dxa"/>
            <w:vAlign w:val="center"/>
          </w:tcPr>
          <w:p w14:paraId="433804D3"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Executive Director</w:t>
            </w:r>
          </w:p>
        </w:tc>
        <w:tc>
          <w:tcPr>
            <w:tcW w:w="8789" w:type="dxa"/>
            <w:vAlign w:val="center"/>
          </w:tcPr>
          <w:p w14:paraId="571DEEE3" w14:textId="08D369EA" w:rsidR="00356A88" w:rsidRPr="007801D4" w:rsidRDefault="00356A88" w:rsidP="00356A88">
            <w:pPr>
              <w:rPr>
                <w:rFonts w:ascii="Arial" w:hAnsi="Arial" w:cs="Arial"/>
                <w:sz w:val="16"/>
                <w:szCs w:val="16"/>
              </w:rPr>
            </w:pPr>
            <w:r w:rsidRPr="007801D4">
              <w:rPr>
                <w:rFonts w:ascii="Arial" w:hAnsi="Arial" w:cs="Arial"/>
                <w:sz w:val="16"/>
                <w:szCs w:val="16"/>
              </w:rPr>
              <w:t xml:space="preserve">- Water/Sanitation, Sustainable Agriculture: 133 projects financed in seven years, €17.4 million invested in the field, 1.7 million beneficiaries. </w:t>
            </w:r>
          </w:p>
          <w:p w14:paraId="4628CAA9" w14:textId="58F4FB60" w:rsidR="00356A88" w:rsidRPr="007801D4" w:rsidRDefault="00356A88" w:rsidP="00356A88">
            <w:pPr>
              <w:rPr>
                <w:rFonts w:ascii="Arial" w:hAnsi="Arial" w:cs="Arial"/>
                <w:sz w:val="16"/>
                <w:szCs w:val="16"/>
              </w:rPr>
            </w:pPr>
            <w:r w:rsidRPr="007801D4">
              <w:rPr>
                <w:rFonts w:ascii="Arial" w:hAnsi="Arial" w:cs="Arial"/>
                <w:sz w:val="16"/>
                <w:szCs w:val="16"/>
              </w:rPr>
              <w:t xml:space="preserve">- Management procedures, recruitment and management of a team </w:t>
            </w:r>
          </w:p>
          <w:p w14:paraId="25F3857F" w14:textId="77777777" w:rsidR="00356A88" w:rsidRPr="007801D4" w:rsidRDefault="00356A88" w:rsidP="00356A88">
            <w:pPr>
              <w:pStyle w:val="CVpuces"/>
              <w:numPr>
                <w:ilvl w:val="0"/>
                <w:numId w:val="0"/>
              </w:numPr>
              <w:spacing w:line="0" w:lineRule="atLeast"/>
              <w:rPr>
                <w:rFonts w:ascii="Arial" w:hAnsi="Arial" w:cs="Arial"/>
                <w:sz w:val="16"/>
                <w:szCs w:val="16"/>
                <w:lang w:val="en-US"/>
              </w:rPr>
            </w:pPr>
            <w:r w:rsidRPr="007801D4">
              <w:rPr>
                <w:rFonts w:ascii="Arial" w:hAnsi="Arial" w:cs="Arial"/>
                <w:sz w:val="16"/>
                <w:szCs w:val="16"/>
                <w:lang w:val="en-US"/>
              </w:rPr>
              <w:t>- Facilitation of seminars/round tables on donor strategies (identification/monitoring/evaluation)</w:t>
            </w:r>
          </w:p>
          <w:p w14:paraId="0A551349" w14:textId="77777777" w:rsidR="00356A88" w:rsidRPr="007801D4" w:rsidRDefault="00356A88" w:rsidP="00356A88">
            <w:pPr>
              <w:pStyle w:val="CVpuces"/>
              <w:numPr>
                <w:ilvl w:val="0"/>
                <w:numId w:val="0"/>
              </w:numPr>
              <w:spacing w:line="0" w:lineRule="atLeast"/>
              <w:rPr>
                <w:rFonts w:ascii="Arial" w:hAnsi="Arial" w:cs="Arial"/>
                <w:sz w:val="16"/>
                <w:szCs w:val="16"/>
                <w:lang w:val="en-US"/>
              </w:rPr>
            </w:pPr>
            <w:r w:rsidRPr="007801D4">
              <w:rPr>
                <w:rFonts w:ascii="Arial" w:hAnsi="Arial" w:cs="Arial"/>
                <w:sz w:val="16"/>
                <w:szCs w:val="16"/>
                <w:lang w:val="en-US"/>
              </w:rPr>
              <w:t>- Creation and follow-up of a committee of 30 experts</w:t>
            </w:r>
          </w:p>
          <w:p w14:paraId="7CD18932" w14:textId="77777777" w:rsidR="00356A88" w:rsidRPr="007801D4" w:rsidRDefault="00356A88" w:rsidP="00356A88">
            <w:pPr>
              <w:pStyle w:val="CVpuces"/>
              <w:numPr>
                <w:ilvl w:val="0"/>
                <w:numId w:val="0"/>
              </w:numPr>
              <w:spacing w:line="0" w:lineRule="atLeast"/>
              <w:rPr>
                <w:rFonts w:ascii="Arial" w:hAnsi="Arial" w:cs="Arial"/>
                <w:sz w:val="16"/>
                <w:szCs w:val="16"/>
                <w:lang w:val="en-US"/>
              </w:rPr>
            </w:pPr>
            <w:r w:rsidRPr="007801D4">
              <w:rPr>
                <w:rFonts w:ascii="Arial" w:hAnsi="Arial" w:cs="Arial"/>
                <w:sz w:val="16"/>
                <w:szCs w:val="16"/>
                <w:lang w:val="en-US"/>
              </w:rPr>
              <w:t>- More than 700 projects analyzed, between 10 and 15 projects supported each year</w:t>
            </w:r>
          </w:p>
          <w:p w14:paraId="0D892D6A" w14:textId="77777777" w:rsidR="00356A88" w:rsidRPr="007801D4" w:rsidRDefault="00356A88" w:rsidP="00356A88">
            <w:pPr>
              <w:pStyle w:val="CVpuces"/>
              <w:numPr>
                <w:ilvl w:val="0"/>
                <w:numId w:val="0"/>
              </w:numPr>
              <w:spacing w:line="0" w:lineRule="atLeast"/>
              <w:rPr>
                <w:rFonts w:ascii="Arial" w:hAnsi="Arial" w:cs="Arial"/>
                <w:sz w:val="16"/>
                <w:szCs w:val="16"/>
                <w:lang w:val="en-US"/>
              </w:rPr>
            </w:pPr>
            <w:r w:rsidRPr="007801D4">
              <w:rPr>
                <w:rFonts w:ascii="Arial" w:hAnsi="Arial" w:cs="Arial"/>
                <w:sz w:val="16"/>
                <w:szCs w:val="16"/>
                <w:lang w:val="en-US"/>
              </w:rPr>
              <w:t>- Creation of communication tools: website, 20 newsletters published as well as 15 technical sheets, 17 capitalization sheets and 6 annual reports</w:t>
            </w:r>
          </w:p>
          <w:p w14:paraId="62A004DC" w14:textId="77777777" w:rsidR="00356A88" w:rsidRPr="007801D4" w:rsidRDefault="00356A88" w:rsidP="00356A88">
            <w:pPr>
              <w:pStyle w:val="CVpuces"/>
              <w:numPr>
                <w:ilvl w:val="0"/>
                <w:numId w:val="0"/>
              </w:numPr>
              <w:spacing w:line="0" w:lineRule="atLeast"/>
              <w:rPr>
                <w:rFonts w:ascii="Arial" w:hAnsi="Arial" w:cs="Arial"/>
                <w:sz w:val="16"/>
                <w:szCs w:val="16"/>
                <w:lang w:val="en-US"/>
              </w:rPr>
            </w:pPr>
            <w:r w:rsidRPr="007801D4">
              <w:rPr>
                <w:rFonts w:ascii="Arial" w:hAnsi="Arial" w:cs="Arial"/>
                <w:sz w:val="16"/>
                <w:szCs w:val="16"/>
                <w:lang w:val="en-US"/>
              </w:rPr>
              <w:t>- Identification and follow-up of projects in the field in all the countries where the foundation operates</w:t>
            </w:r>
          </w:p>
          <w:p w14:paraId="2FE76575" w14:textId="77777777" w:rsidR="00356A88" w:rsidRPr="007801D4" w:rsidRDefault="00356A88" w:rsidP="00356A88">
            <w:pPr>
              <w:pStyle w:val="CVpuces"/>
              <w:numPr>
                <w:ilvl w:val="0"/>
                <w:numId w:val="0"/>
              </w:numPr>
              <w:spacing w:line="0" w:lineRule="atLeast"/>
              <w:rPr>
                <w:rFonts w:ascii="Arial" w:hAnsi="Arial" w:cs="Arial"/>
                <w:sz w:val="16"/>
                <w:szCs w:val="16"/>
                <w:lang w:val="en-US"/>
              </w:rPr>
            </w:pPr>
            <w:r w:rsidRPr="007801D4">
              <w:rPr>
                <w:rFonts w:ascii="Arial" w:hAnsi="Arial" w:cs="Arial"/>
                <w:sz w:val="16"/>
                <w:szCs w:val="16"/>
                <w:lang w:val="en-US"/>
              </w:rPr>
              <w:t>- Development of partnerships with other foundations, institutional agencies and NGOs</w:t>
            </w:r>
          </w:p>
          <w:p w14:paraId="5B2C04CE" w14:textId="77777777" w:rsidR="00356A88" w:rsidRPr="007801D4" w:rsidRDefault="00356A88" w:rsidP="00356A88">
            <w:pPr>
              <w:pStyle w:val="CVpuces"/>
              <w:numPr>
                <w:ilvl w:val="0"/>
                <w:numId w:val="0"/>
              </w:numPr>
              <w:spacing w:line="0" w:lineRule="atLeast"/>
              <w:rPr>
                <w:rFonts w:ascii="Arial" w:hAnsi="Arial" w:cs="Arial"/>
                <w:sz w:val="16"/>
                <w:szCs w:val="16"/>
                <w:lang w:val="en-US"/>
              </w:rPr>
            </w:pPr>
            <w:r w:rsidRPr="007801D4">
              <w:rPr>
                <w:rFonts w:ascii="Arial" w:hAnsi="Arial" w:cs="Arial"/>
                <w:sz w:val="16"/>
                <w:szCs w:val="16"/>
                <w:lang w:val="en-US"/>
              </w:rPr>
              <w:t>- Responsible for strategy, results and projections before the Board of Directors and the Board</w:t>
            </w:r>
          </w:p>
          <w:p w14:paraId="42C141BB" w14:textId="77777777" w:rsidR="00356A88" w:rsidRPr="007801D4" w:rsidRDefault="00356A88" w:rsidP="00356A88">
            <w:pPr>
              <w:pStyle w:val="CVpuces"/>
              <w:numPr>
                <w:ilvl w:val="0"/>
                <w:numId w:val="0"/>
              </w:numPr>
              <w:spacing w:line="0" w:lineRule="atLeast"/>
              <w:rPr>
                <w:rFonts w:ascii="Arial" w:hAnsi="Arial" w:cs="Arial"/>
                <w:sz w:val="16"/>
                <w:szCs w:val="16"/>
                <w:lang w:val="en-US"/>
              </w:rPr>
            </w:pPr>
            <w:r w:rsidRPr="007801D4">
              <w:rPr>
                <w:rFonts w:ascii="Arial" w:hAnsi="Arial" w:cs="Arial"/>
                <w:sz w:val="16"/>
                <w:szCs w:val="16"/>
                <w:lang w:val="en-US"/>
              </w:rPr>
              <w:t xml:space="preserve">- Representation of the foundation and participation in working groups in France and Europe, ongoing relations with Admical, the French Foundation Centre, the European Foundation Centre </w:t>
            </w:r>
          </w:p>
          <w:p w14:paraId="0B03762F" w14:textId="77777777" w:rsidR="00356A88" w:rsidRPr="007801D4" w:rsidRDefault="00356A88" w:rsidP="00356A88">
            <w:pPr>
              <w:pStyle w:val="CVpuces"/>
              <w:numPr>
                <w:ilvl w:val="0"/>
                <w:numId w:val="0"/>
              </w:numPr>
              <w:spacing w:line="0" w:lineRule="atLeast"/>
              <w:rPr>
                <w:rFonts w:ascii="Arial" w:hAnsi="Arial" w:cs="Arial"/>
                <w:sz w:val="16"/>
                <w:szCs w:val="16"/>
                <w:lang w:val="en-US"/>
              </w:rPr>
            </w:pPr>
            <w:r w:rsidRPr="007801D4">
              <w:rPr>
                <w:rFonts w:ascii="Arial" w:hAnsi="Arial" w:cs="Arial"/>
                <w:sz w:val="16"/>
                <w:szCs w:val="16"/>
                <w:lang w:val="en-US"/>
              </w:rPr>
              <w:t>- Member of the selection committees of the PPI/FFEM and CFSI/FdF programs</w:t>
            </w:r>
          </w:p>
        </w:tc>
      </w:tr>
      <w:tr w:rsidR="00356A88" w:rsidRPr="007801D4" w14:paraId="476A4EBD" w14:textId="77777777" w:rsidTr="00E07CFF">
        <w:tc>
          <w:tcPr>
            <w:tcW w:w="1101" w:type="dxa"/>
            <w:vAlign w:val="center"/>
          </w:tcPr>
          <w:p w14:paraId="1C354BF5"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2000 - 2004</w:t>
            </w:r>
          </w:p>
        </w:tc>
        <w:tc>
          <w:tcPr>
            <w:tcW w:w="1134" w:type="dxa"/>
            <w:vAlign w:val="center"/>
          </w:tcPr>
          <w:p w14:paraId="43AFC9A0" w14:textId="77777777" w:rsidR="00356A88" w:rsidRPr="007801D4" w:rsidRDefault="00356A88"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Senegal</w:t>
            </w:r>
          </w:p>
        </w:tc>
        <w:tc>
          <w:tcPr>
            <w:tcW w:w="2551" w:type="dxa"/>
            <w:vAlign w:val="center"/>
          </w:tcPr>
          <w:p w14:paraId="49D6CDE0" w14:textId="77777777" w:rsidR="00356A88" w:rsidRPr="007801D4" w:rsidRDefault="00356A88" w:rsidP="00356A88">
            <w:pPr>
              <w:pStyle w:val="normaltableau"/>
              <w:widowControl w:val="0"/>
              <w:spacing w:before="0" w:after="0"/>
              <w:jc w:val="center"/>
              <w:rPr>
                <w:rFonts w:ascii="Arial" w:hAnsi="Arial" w:cs="Arial"/>
                <w:bCs/>
                <w:sz w:val="16"/>
                <w:szCs w:val="16"/>
              </w:rPr>
            </w:pPr>
            <w:r w:rsidRPr="007801D4">
              <w:rPr>
                <w:rFonts w:ascii="Arial" w:hAnsi="Arial" w:cs="Arial"/>
                <w:bCs/>
                <w:sz w:val="16"/>
                <w:szCs w:val="16"/>
              </w:rPr>
              <w:t>Enda</w:t>
            </w:r>
          </w:p>
        </w:tc>
        <w:tc>
          <w:tcPr>
            <w:tcW w:w="1701" w:type="dxa"/>
            <w:vAlign w:val="center"/>
          </w:tcPr>
          <w:p w14:paraId="50A4E08B" w14:textId="30676C6D" w:rsidR="00356A88" w:rsidRPr="007801D4" w:rsidRDefault="00630624" w:rsidP="00356A88">
            <w:pPr>
              <w:pStyle w:val="Corpsdetexte"/>
              <w:widowControl w:val="0"/>
              <w:jc w:val="center"/>
              <w:rPr>
                <w:rFonts w:ascii="Arial" w:hAnsi="Arial" w:cs="Arial"/>
                <w:bCs/>
                <w:i w:val="0"/>
                <w:sz w:val="16"/>
                <w:szCs w:val="16"/>
                <w:lang w:val="en-US"/>
              </w:rPr>
            </w:pPr>
            <w:r w:rsidRPr="007801D4">
              <w:rPr>
                <w:rFonts w:ascii="Arial" w:hAnsi="Arial" w:cs="Arial"/>
                <w:bCs/>
                <w:i w:val="0"/>
                <w:sz w:val="16"/>
                <w:szCs w:val="16"/>
                <w:lang w:val="en-US"/>
              </w:rPr>
              <w:t xml:space="preserve"> COO</w:t>
            </w:r>
          </w:p>
        </w:tc>
        <w:tc>
          <w:tcPr>
            <w:tcW w:w="8789" w:type="dxa"/>
            <w:vAlign w:val="center"/>
          </w:tcPr>
          <w:p w14:paraId="604709FD" w14:textId="77777777" w:rsidR="00356A88" w:rsidRPr="007801D4" w:rsidRDefault="00356A88" w:rsidP="00356A88">
            <w:pPr>
              <w:widowControl w:val="0"/>
              <w:jc w:val="both"/>
              <w:rPr>
                <w:rFonts w:ascii="Arial" w:hAnsi="Arial" w:cs="Arial"/>
                <w:bCs/>
                <w:sz w:val="16"/>
                <w:szCs w:val="16"/>
              </w:rPr>
            </w:pPr>
            <w:r w:rsidRPr="007801D4">
              <w:rPr>
                <w:rFonts w:ascii="Arial" w:hAnsi="Arial" w:cs="Arial"/>
                <w:bCs/>
                <w:sz w:val="16"/>
                <w:szCs w:val="16"/>
              </w:rPr>
              <w:t>Reorganization of Enda's branch in Morocco</w:t>
            </w:r>
          </w:p>
          <w:p w14:paraId="2057126B" w14:textId="77777777" w:rsidR="00356A88" w:rsidRPr="007801D4" w:rsidRDefault="00356A88" w:rsidP="00356A88">
            <w:pPr>
              <w:widowControl w:val="0"/>
              <w:jc w:val="both"/>
              <w:rPr>
                <w:rFonts w:ascii="Arial" w:hAnsi="Arial" w:cs="Arial"/>
                <w:bCs/>
                <w:sz w:val="16"/>
                <w:szCs w:val="16"/>
              </w:rPr>
            </w:pPr>
            <w:r w:rsidRPr="007801D4">
              <w:rPr>
                <w:rFonts w:ascii="Arial" w:hAnsi="Arial" w:cs="Arial"/>
                <w:bCs/>
                <w:sz w:val="16"/>
                <w:szCs w:val="16"/>
              </w:rPr>
              <w:t xml:space="preserve">Participation in the Committee for the Reorganization of the Third World, entities in Senegal and entities in the rest of the world. </w:t>
            </w:r>
          </w:p>
        </w:tc>
      </w:tr>
    </w:tbl>
    <w:p w14:paraId="67D1A3C0" w14:textId="77777777" w:rsidR="00A841F7" w:rsidRPr="007801D4" w:rsidRDefault="00A841F7">
      <w:pPr>
        <w:pStyle w:val="Pieddepage"/>
        <w:rPr>
          <w:rFonts w:ascii="Arial" w:hAnsi="Arial" w:cs="Arial"/>
        </w:rPr>
      </w:pPr>
    </w:p>
    <w:p w14:paraId="7083FB60" w14:textId="77777777" w:rsidR="009216C6" w:rsidRPr="007801D4" w:rsidRDefault="009216C6">
      <w:pPr>
        <w:pStyle w:val="Pieddepage"/>
        <w:rPr>
          <w:rFonts w:ascii="Arial" w:hAnsi="Arial" w:cs="Arial"/>
        </w:rPr>
      </w:pPr>
    </w:p>
    <w:p w14:paraId="124F9108" w14:textId="586FED4F" w:rsidR="00A841F7" w:rsidRPr="007801D4" w:rsidRDefault="000C0BEA">
      <w:pPr>
        <w:keepNext/>
        <w:keepLines/>
        <w:rPr>
          <w:rFonts w:ascii="Arial" w:hAnsi="Arial" w:cs="Arial"/>
          <w:sz w:val="18"/>
          <w:szCs w:val="18"/>
        </w:rPr>
      </w:pPr>
      <w:r w:rsidRPr="007801D4">
        <w:rPr>
          <w:rFonts w:ascii="Arial" w:hAnsi="Arial" w:cs="Arial"/>
          <w:b/>
          <w:sz w:val="18"/>
          <w:szCs w:val="18"/>
        </w:rPr>
        <w:t xml:space="preserve">15 </w:t>
      </w:r>
      <w:r w:rsidR="00A841F7" w:rsidRPr="007801D4">
        <w:rPr>
          <w:rFonts w:ascii="Arial" w:hAnsi="Arial" w:cs="Arial"/>
          <w:b/>
          <w:sz w:val="18"/>
          <w:szCs w:val="18"/>
        </w:rPr>
        <w:tab/>
        <w:t>Other relevant information</w:t>
      </w:r>
      <w:r w:rsidR="006303CE" w:rsidRPr="007801D4">
        <w:rPr>
          <w:rFonts w:ascii="Arial" w:hAnsi="Arial" w:cs="Arial"/>
          <w:b/>
          <w:sz w:val="18"/>
          <w:szCs w:val="18"/>
        </w:rPr>
        <w:t xml:space="preserve"> </w:t>
      </w:r>
      <w:r w:rsidR="00A841F7" w:rsidRPr="007801D4">
        <w:rPr>
          <w:rFonts w:ascii="Arial" w:hAnsi="Arial" w:cs="Arial"/>
          <w:b/>
          <w:sz w:val="18"/>
          <w:szCs w:val="18"/>
        </w:rPr>
        <w:t>:</w:t>
      </w:r>
      <w:r w:rsidR="006303CE" w:rsidRPr="007801D4">
        <w:rPr>
          <w:rFonts w:ascii="Arial" w:hAnsi="Arial" w:cs="Arial"/>
          <w:b/>
          <w:sz w:val="18"/>
          <w:szCs w:val="18"/>
        </w:rPr>
        <w:t xml:space="preserve"> publications</w:t>
      </w:r>
    </w:p>
    <w:p w14:paraId="117B9CD3" w14:textId="77777777" w:rsidR="00A841F7" w:rsidRPr="007801D4" w:rsidRDefault="00A841F7">
      <w:pPr>
        <w:pStyle w:val="Titre5"/>
        <w:jc w:val="left"/>
        <w:rPr>
          <w:rFonts w:ascii="Arial" w:hAnsi="Arial" w:cs="Arial"/>
          <w:caps w:val="0"/>
          <w:sz w:val="20"/>
          <w:lang w:val="en-US"/>
        </w:rPr>
      </w:pPr>
      <w:r w:rsidRPr="007801D4">
        <w:rPr>
          <w:rFonts w:ascii="Arial" w:hAnsi="Arial" w:cs="Arial"/>
          <w:caps w:val="0"/>
          <w:sz w:val="18"/>
          <w:szCs w:val="18"/>
          <w:lang w:val="en-US"/>
        </w:rPr>
        <w:tab/>
      </w:r>
    </w:p>
    <w:p w14:paraId="4E3C17FA" w14:textId="77777777" w:rsidR="00A841F7" w:rsidRPr="007801D4" w:rsidRDefault="00A841F7">
      <w:pPr>
        <w:rPr>
          <w:rFonts w:ascii="Arial" w:hAnsi="Arial" w:cs="Arial"/>
        </w:rPr>
      </w:pPr>
      <w:r w:rsidRPr="007801D4">
        <w:rPr>
          <w:rFonts w:ascii="Arial" w:hAnsi="Arial" w:cs="Arial"/>
          <w:sz w:val="18"/>
        </w:rPr>
        <w:t>.</w:t>
      </w:r>
    </w:p>
    <w:p w14:paraId="7270BD0A" w14:textId="77777777" w:rsidR="00DF1579" w:rsidRPr="007801D4" w:rsidRDefault="00DF1579" w:rsidP="00DF1579">
      <w:pPr>
        <w:ind w:left="-284"/>
        <w:rPr>
          <w:rFonts w:ascii="Arial" w:hAnsi="Arial" w:cs="Arial"/>
          <w:i/>
          <w:sz w:val="18"/>
          <w:szCs w:val="18"/>
        </w:rPr>
      </w:pPr>
      <w:r w:rsidRPr="007801D4">
        <w:rPr>
          <w:rFonts w:ascii="Arial" w:hAnsi="Arial" w:cs="Arial"/>
          <w:i/>
          <w:sz w:val="18"/>
          <w:szCs w:val="18"/>
        </w:rPr>
        <w:t>Efiscens</w:t>
      </w:r>
    </w:p>
    <w:p w14:paraId="6A11260F" w14:textId="44D3FFA6" w:rsidR="008270D1" w:rsidRPr="007801D4" w:rsidRDefault="008270D1" w:rsidP="0073516E">
      <w:pPr>
        <w:ind w:left="436"/>
        <w:rPr>
          <w:rFonts w:ascii="Lucida Grande CY" w:hAnsi="Lucida Grande CY"/>
        </w:rPr>
      </w:pPr>
      <w:hyperlink r:id="rId19" w:history="1">
        <w:r w:rsidRPr="007801D4">
          <w:rPr>
            <w:rStyle w:val="Lienhypertexte"/>
            <w:rFonts w:ascii="Arial" w:hAnsi="Arial" w:cs="Arial"/>
            <w:sz w:val="18"/>
            <w:szCs w:val="18"/>
          </w:rPr>
          <w:t xml:space="preserve">Resource mobilization by national NGOs, </w:t>
        </w:r>
        <w:r w:rsidR="00630624" w:rsidRPr="007801D4">
          <w:rPr>
            <w:rStyle w:val="Lienhypertexte"/>
            <w:rFonts w:ascii="Arial" w:hAnsi="Arial" w:cs="Arial"/>
            <w:sz w:val="18"/>
            <w:szCs w:val="18"/>
          </w:rPr>
          <w:t>Focus West Africa</w:t>
        </w:r>
      </w:hyperlink>
      <w:r w:rsidR="00630624" w:rsidRPr="007801D4">
        <w:rPr>
          <w:rStyle w:val="Lienhypertexte"/>
          <w:rFonts w:ascii="Arial" w:hAnsi="Arial" w:cs="Arial"/>
          <w:sz w:val="18"/>
          <w:szCs w:val="18"/>
        </w:rPr>
        <w:t>,</w:t>
      </w:r>
      <w:r w:rsidRPr="007801D4">
        <w:rPr>
          <w:rFonts w:ascii="Lucida Grande CY" w:hAnsi="Lucida Grande CY"/>
          <w:sz w:val="18"/>
          <w:szCs w:val="18"/>
        </w:rPr>
        <w:t xml:space="preserve"> </w:t>
      </w:r>
      <w:r w:rsidR="006303CE" w:rsidRPr="007801D4">
        <w:rPr>
          <w:rFonts w:ascii="Lucida Grande CY" w:hAnsi="Lucida Grande CY"/>
          <w:sz w:val="18"/>
          <w:szCs w:val="18"/>
        </w:rPr>
        <w:t>December 2024</w:t>
      </w:r>
      <w:r w:rsidR="00630624" w:rsidRPr="007801D4">
        <w:rPr>
          <w:rFonts w:ascii="Lucida Grande CY" w:hAnsi="Lucida Grande CY"/>
          <w:sz w:val="18"/>
          <w:szCs w:val="18"/>
        </w:rPr>
        <w:t>, English version may 2025</w:t>
      </w:r>
    </w:p>
    <w:p w14:paraId="2EEE105A" w14:textId="59DF6E84" w:rsidR="004956F5" w:rsidRPr="007801D4" w:rsidRDefault="004956F5" w:rsidP="0073516E">
      <w:pPr>
        <w:ind w:left="436"/>
        <w:rPr>
          <w:rStyle w:val="Lienhypertexte"/>
          <w:rFonts w:ascii="Arial" w:hAnsi="Arial" w:cs="Arial"/>
          <w:sz w:val="18"/>
          <w:szCs w:val="18"/>
        </w:rPr>
      </w:pPr>
      <w:hyperlink r:id="rId20" w:history="1">
        <w:r w:rsidRPr="007801D4">
          <w:rPr>
            <w:rStyle w:val="Lienhypertexte"/>
            <w:rFonts w:ascii="Arial" w:hAnsi="Arial" w:cs="Arial"/>
            <w:sz w:val="18"/>
            <w:szCs w:val="18"/>
          </w:rPr>
          <w:t>Save the Children West and Central Africa</w:t>
        </w:r>
      </w:hyperlink>
      <w:r w:rsidRPr="007801D4">
        <w:rPr>
          <w:rFonts w:ascii="Lucida Grande CY" w:hAnsi="Lucida Grande CY"/>
        </w:rPr>
        <w:t xml:space="preserve">, </w:t>
      </w:r>
      <w:r w:rsidRPr="007801D4">
        <w:rPr>
          <w:rFonts w:ascii="Lucida Grande CY" w:hAnsi="Lucida Grande CY"/>
          <w:sz w:val="18"/>
          <w:szCs w:val="18"/>
        </w:rPr>
        <w:t>January 2023 (English and French version)</w:t>
      </w:r>
    </w:p>
    <w:p w14:paraId="7DF60CAE" w14:textId="23226176" w:rsidR="00F77AF1" w:rsidRPr="007801D4" w:rsidRDefault="00F77AF1" w:rsidP="00DF1579">
      <w:pPr>
        <w:ind w:left="436"/>
        <w:rPr>
          <w:rStyle w:val="Lienhypertexte"/>
          <w:rFonts w:ascii="Arial" w:hAnsi="Arial" w:cs="Arial"/>
          <w:sz w:val="18"/>
          <w:szCs w:val="18"/>
        </w:rPr>
      </w:pPr>
      <w:hyperlink r:id="rId21" w:history="1">
        <w:r w:rsidRPr="007801D4">
          <w:rPr>
            <w:rStyle w:val="Lienhypertexte"/>
            <w:rFonts w:ascii="Arial" w:hAnsi="Arial" w:cs="Arial"/>
            <w:sz w:val="18"/>
            <w:szCs w:val="18"/>
          </w:rPr>
          <w:t xml:space="preserve">Steering change, </w:t>
        </w:r>
        <w:r w:rsidR="0023325A" w:rsidRPr="007801D4">
          <w:rPr>
            <w:rStyle w:val="Lienhypertexte"/>
            <w:rFonts w:ascii="Arial" w:hAnsi="Arial" w:cs="Arial"/>
            <w:sz w:val="18"/>
            <w:szCs w:val="18"/>
          </w:rPr>
          <w:t>how</w:t>
        </w:r>
        <w:r w:rsidRPr="007801D4">
          <w:rPr>
            <w:rStyle w:val="Lienhypertexte"/>
            <w:rFonts w:ascii="Arial" w:hAnsi="Arial" w:cs="Arial"/>
            <w:sz w:val="18"/>
            <w:szCs w:val="18"/>
          </w:rPr>
          <w:t xml:space="preserve"> to monitor and evaluate capacity building support?</w:t>
        </w:r>
      </w:hyperlink>
      <w:r w:rsidRPr="007801D4">
        <w:rPr>
          <w:rFonts w:ascii="Lucida Grande CY" w:hAnsi="Lucida Grande CY"/>
        </w:rPr>
        <w:t xml:space="preserve">, </w:t>
      </w:r>
      <w:r w:rsidR="008F3390" w:rsidRPr="007801D4">
        <w:rPr>
          <w:rFonts w:ascii="Lucida Grande CY" w:hAnsi="Lucida Grande CY"/>
          <w:sz w:val="18"/>
          <w:szCs w:val="18"/>
        </w:rPr>
        <w:t>March 2022</w:t>
      </w:r>
    </w:p>
    <w:p w14:paraId="6351740F" w14:textId="77777777" w:rsidR="00BE3571" w:rsidRPr="007801D4" w:rsidRDefault="00BE3571" w:rsidP="00DF1579">
      <w:pPr>
        <w:ind w:left="436"/>
        <w:rPr>
          <w:rFonts w:ascii="Arial" w:hAnsi="Arial" w:cs="Arial"/>
          <w:sz w:val="18"/>
          <w:szCs w:val="18"/>
        </w:rPr>
      </w:pPr>
      <w:hyperlink r:id="rId22" w:history="1">
        <w:r w:rsidRPr="007801D4">
          <w:rPr>
            <w:rStyle w:val="Lienhypertexte"/>
            <w:rFonts w:ascii="Arial" w:hAnsi="Arial" w:cs="Arial"/>
            <w:sz w:val="18"/>
            <w:szCs w:val="18"/>
          </w:rPr>
          <w:t>alternatives-humanitaires.org/fr/2020/11/22/limpact-de-la-covid-19-sur-les-organisations-de-la-societe-civile-africaine/</w:t>
        </w:r>
      </w:hyperlink>
      <w:r w:rsidRPr="007801D4">
        <w:rPr>
          <w:rFonts w:ascii="Lucida Grande CY" w:hAnsi="Lucida Grande CY"/>
          <w:sz w:val="18"/>
          <w:szCs w:val="18"/>
        </w:rPr>
        <w:t>, December 2020</w:t>
      </w:r>
    </w:p>
    <w:p w14:paraId="46DE3F3C" w14:textId="77777777" w:rsidR="00DF1579" w:rsidRPr="007801D4" w:rsidRDefault="00DF1579" w:rsidP="00DF1579">
      <w:pPr>
        <w:ind w:left="436"/>
        <w:rPr>
          <w:rFonts w:ascii="Arial" w:hAnsi="Arial" w:cs="Arial"/>
          <w:sz w:val="18"/>
          <w:szCs w:val="18"/>
          <w:u w:val="single"/>
        </w:rPr>
      </w:pPr>
      <w:hyperlink r:id="rId23" w:history="1">
        <w:r w:rsidRPr="007801D4">
          <w:rPr>
            <w:rStyle w:val="Lienhypertexte"/>
            <w:rFonts w:ascii="Arial" w:hAnsi="Arial" w:cs="Arial"/>
            <w:sz w:val="18"/>
            <w:szCs w:val="18"/>
          </w:rPr>
          <w:t>Interview with Irene Sesmaisons, Philanthropy in Africa as Told by Experienced Actors</w:t>
        </w:r>
      </w:hyperlink>
      <w:r w:rsidRPr="007801D4">
        <w:rPr>
          <w:rFonts w:ascii="Arial" w:hAnsi="Arial" w:cs="Arial"/>
          <w:sz w:val="18"/>
          <w:szCs w:val="18"/>
        </w:rPr>
        <w:t>, Sept 2020</w:t>
      </w:r>
    </w:p>
    <w:p w14:paraId="572CCE31" w14:textId="043590B4" w:rsidR="00DF1579" w:rsidRPr="007801D4" w:rsidRDefault="00DF1579" w:rsidP="00DF1579">
      <w:pPr>
        <w:ind w:left="436"/>
        <w:rPr>
          <w:rFonts w:ascii="Arial" w:hAnsi="Arial" w:cs="Arial"/>
          <w:sz w:val="18"/>
          <w:szCs w:val="18"/>
          <w:u w:val="single"/>
        </w:rPr>
      </w:pPr>
      <w:hyperlink r:id="rId24" w:history="1">
        <w:r w:rsidRPr="007801D4">
          <w:rPr>
            <w:rStyle w:val="Lienhypertexte"/>
            <w:rFonts w:ascii="Arial" w:hAnsi="Arial" w:cs="Arial"/>
            <w:sz w:val="18"/>
            <w:szCs w:val="18"/>
          </w:rPr>
          <w:t>African CSO Landscape 2019</w:t>
        </w:r>
      </w:hyperlink>
      <w:r w:rsidRPr="007801D4">
        <w:rPr>
          <w:rFonts w:ascii="Arial" w:hAnsi="Arial" w:cs="Arial"/>
          <w:sz w:val="18"/>
          <w:szCs w:val="18"/>
        </w:rPr>
        <w:t>, January 2020</w:t>
      </w:r>
    </w:p>
    <w:p w14:paraId="6CEF0F21" w14:textId="77777777" w:rsidR="00DF1579" w:rsidRPr="007801D4" w:rsidRDefault="00DF1579" w:rsidP="00DF1579">
      <w:pPr>
        <w:ind w:left="436"/>
        <w:rPr>
          <w:rFonts w:ascii="Arial" w:hAnsi="Arial" w:cs="Arial"/>
          <w:sz w:val="18"/>
          <w:szCs w:val="18"/>
        </w:rPr>
      </w:pPr>
      <w:hyperlink r:id="rId25" w:history="1">
        <w:r w:rsidRPr="007801D4">
          <w:rPr>
            <w:rStyle w:val="Lienhypertexte"/>
            <w:rFonts w:ascii="Arial" w:hAnsi="Arial" w:cs="Arial"/>
            <w:sz w:val="18"/>
            <w:szCs w:val="18"/>
          </w:rPr>
          <w:t>Feedback on the forum "Sahel, heading towards family farming</w:t>
        </w:r>
      </w:hyperlink>
      <w:r w:rsidRPr="007801D4">
        <w:rPr>
          <w:rFonts w:ascii="Arial" w:hAnsi="Arial" w:cs="Arial"/>
          <w:sz w:val="18"/>
          <w:szCs w:val="18"/>
          <w:u w:val="single"/>
        </w:rPr>
        <w:t>",</w:t>
      </w:r>
      <w:r w:rsidRPr="007801D4">
        <w:rPr>
          <w:rFonts w:ascii="Arial" w:hAnsi="Arial" w:cs="Arial"/>
          <w:sz w:val="18"/>
          <w:szCs w:val="18"/>
        </w:rPr>
        <w:t xml:space="preserve"> June 218</w:t>
      </w:r>
    </w:p>
    <w:p w14:paraId="2A246352" w14:textId="77777777" w:rsidR="00DF1579" w:rsidRPr="007801D4" w:rsidRDefault="00DF1579" w:rsidP="00DF1579">
      <w:pPr>
        <w:ind w:left="-284" w:firstLine="720"/>
        <w:rPr>
          <w:rStyle w:val="Lienhypertexte"/>
          <w:rFonts w:ascii="Arial" w:hAnsi="Arial" w:cs="Arial"/>
          <w:sz w:val="18"/>
          <w:szCs w:val="18"/>
        </w:rPr>
      </w:pPr>
      <w:r w:rsidRPr="007801D4">
        <w:rPr>
          <w:rStyle w:val="Lienhypertexte"/>
          <w:rFonts w:ascii="Arial" w:hAnsi="Arial" w:cs="Arial"/>
          <w:sz w:val="18"/>
          <w:szCs w:val="18"/>
        </w:rPr>
        <w:t>http://www.sossahel.org/wp-content/uploads/2018/05/Actes-Africa-Days_SOS-SAHEL-final.pdf</w:t>
      </w:r>
    </w:p>
    <w:p w14:paraId="5102FDDB" w14:textId="77777777" w:rsidR="00DF1579" w:rsidRPr="007801D4" w:rsidRDefault="00DF1579" w:rsidP="00DF1579">
      <w:pPr>
        <w:ind w:left="-284"/>
        <w:rPr>
          <w:rFonts w:ascii="Arial" w:hAnsi="Arial" w:cs="Arial"/>
          <w:i/>
          <w:sz w:val="18"/>
          <w:szCs w:val="18"/>
        </w:rPr>
      </w:pPr>
    </w:p>
    <w:p w14:paraId="7AD195D1" w14:textId="77777777" w:rsidR="00DF1579" w:rsidRPr="007801D4" w:rsidRDefault="00DF1579" w:rsidP="00DF1579">
      <w:pPr>
        <w:ind w:left="-284"/>
        <w:rPr>
          <w:rFonts w:ascii="Arial" w:hAnsi="Arial" w:cs="Arial"/>
          <w:i/>
          <w:sz w:val="18"/>
          <w:szCs w:val="18"/>
        </w:rPr>
      </w:pPr>
      <w:r w:rsidRPr="007801D4">
        <w:rPr>
          <w:rFonts w:ascii="Arial" w:hAnsi="Arial" w:cs="Arial"/>
          <w:i/>
          <w:sz w:val="18"/>
          <w:szCs w:val="18"/>
        </w:rPr>
        <w:t>Civil Society Relations Mission</w:t>
      </w:r>
    </w:p>
    <w:p w14:paraId="556D7C45" w14:textId="77777777" w:rsidR="0073516E" w:rsidRPr="007801D4" w:rsidRDefault="00DF1579" w:rsidP="00731B12">
      <w:pPr>
        <w:tabs>
          <w:tab w:val="left" w:pos="1701"/>
          <w:tab w:val="left" w:pos="1843"/>
        </w:tabs>
        <w:rPr>
          <w:rFonts w:ascii="Arial" w:hAnsi="Arial" w:cs="Arial"/>
          <w:sz w:val="18"/>
          <w:szCs w:val="18"/>
        </w:rPr>
      </w:pPr>
      <w:r w:rsidRPr="007801D4">
        <w:rPr>
          <w:rFonts w:ascii="Arial" w:hAnsi="Arial" w:cs="Arial"/>
          <w:sz w:val="18"/>
          <w:szCs w:val="18"/>
        </w:rPr>
        <w:t xml:space="preserve">        </w:t>
      </w:r>
      <w:hyperlink r:id="rId26" w:history="1">
        <w:r w:rsidRPr="007801D4">
          <w:rPr>
            <w:rStyle w:val="Lienhypertexte"/>
            <w:rFonts w:ascii="Arial" w:hAnsi="Arial" w:cs="Arial"/>
            <w:sz w:val="18"/>
            <w:szCs w:val="18"/>
          </w:rPr>
          <w:t>501(c)(3) and issues related</w:t>
        </w:r>
      </w:hyperlink>
      <w:r w:rsidRPr="007801D4">
        <w:rPr>
          <w:rFonts w:ascii="Arial" w:hAnsi="Arial" w:cs="Arial"/>
          <w:sz w:val="18"/>
          <w:szCs w:val="18"/>
        </w:rPr>
        <w:t xml:space="preserve"> - March 2015 -, </w:t>
      </w:r>
    </w:p>
    <w:p w14:paraId="64453AF5" w14:textId="77777777" w:rsidR="0073516E" w:rsidRPr="007801D4" w:rsidRDefault="0073516E" w:rsidP="00731B12">
      <w:pPr>
        <w:tabs>
          <w:tab w:val="left" w:pos="1701"/>
          <w:tab w:val="left" w:pos="1843"/>
        </w:tabs>
        <w:rPr>
          <w:rFonts w:ascii="Arial" w:hAnsi="Arial" w:cs="Arial"/>
          <w:sz w:val="18"/>
          <w:szCs w:val="18"/>
        </w:rPr>
      </w:pPr>
      <w:r w:rsidRPr="007801D4">
        <w:rPr>
          <w:rFonts w:ascii="Arial" w:hAnsi="Arial" w:cs="Arial"/>
          <w:sz w:val="18"/>
          <w:szCs w:val="18"/>
        </w:rPr>
        <w:t xml:space="preserve">        </w:t>
      </w:r>
      <w:hyperlink r:id="rId27" w:history="1">
        <w:r w:rsidR="00DF1579" w:rsidRPr="007801D4">
          <w:rPr>
            <w:rStyle w:val="Lienhypertexte"/>
            <w:rFonts w:ascii="Arial" w:hAnsi="Arial" w:cs="Arial"/>
            <w:sz w:val="18"/>
            <w:szCs w:val="18"/>
          </w:rPr>
          <w:t>U.S. Foundations and Government Agencies Active in Africa</w:t>
        </w:r>
      </w:hyperlink>
      <w:r w:rsidR="00DF1579" w:rsidRPr="007801D4">
        <w:rPr>
          <w:rFonts w:ascii="Arial" w:hAnsi="Arial" w:cs="Arial"/>
          <w:sz w:val="18"/>
          <w:szCs w:val="18"/>
        </w:rPr>
        <w:t xml:space="preserve"> - Dec 2013 -, </w:t>
      </w:r>
    </w:p>
    <w:p w14:paraId="4EF3A551" w14:textId="57A22E05" w:rsidR="00A841F7" w:rsidRPr="0073516E" w:rsidRDefault="0073516E" w:rsidP="00731B12">
      <w:pPr>
        <w:tabs>
          <w:tab w:val="left" w:pos="1701"/>
          <w:tab w:val="left" w:pos="1843"/>
        </w:tabs>
        <w:rPr>
          <w:rFonts w:ascii="Arial" w:hAnsi="Arial" w:cs="Arial"/>
          <w:sz w:val="18"/>
          <w:szCs w:val="18"/>
        </w:rPr>
      </w:pPr>
      <w:r w:rsidRPr="007801D4">
        <w:rPr>
          <w:rFonts w:ascii="Arial" w:hAnsi="Arial" w:cs="Arial"/>
          <w:sz w:val="18"/>
          <w:szCs w:val="18"/>
        </w:rPr>
        <w:t xml:space="preserve">        </w:t>
      </w:r>
      <w:hyperlink r:id="rId28" w:history="1">
        <w:r w:rsidR="00DF1579" w:rsidRPr="007801D4">
          <w:rPr>
            <w:rStyle w:val="Lienhypertexte"/>
            <w:rFonts w:ascii="Arial" w:hAnsi="Arial" w:cs="Arial"/>
            <w:sz w:val="18"/>
            <w:szCs w:val="18"/>
          </w:rPr>
          <w:t>American Grants allocated to French CSOs</w:t>
        </w:r>
      </w:hyperlink>
      <w:r w:rsidR="00DF1579" w:rsidRPr="007801D4">
        <w:rPr>
          <w:rFonts w:ascii="Arial" w:hAnsi="Arial" w:cs="Arial"/>
          <w:sz w:val="18"/>
          <w:szCs w:val="18"/>
        </w:rPr>
        <w:t xml:space="preserve"> - Dec 2012 -</w:t>
      </w:r>
    </w:p>
    <w:sectPr w:rsidR="00A841F7" w:rsidRPr="0073516E" w:rsidSect="00645503">
      <w:pgSz w:w="16838" w:h="11906" w:orient="landscape" w:code="9"/>
      <w:pgMar w:top="851" w:right="851" w:bottom="85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09C09" w14:textId="77777777" w:rsidR="006D3B0F" w:rsidRPr="007801D4" w:rsidRDefault="006D3B0F">
      <w:r w:rsidRPr="007801D4">
        <w:separator/>
      </w:r>
    </w:p>
  </w:endnote>
  <w:endnote w:type="continuationSeparator" w:id="0">
    <w:p w14:paraId="1D64FB86" w14:textId="77777777" w:rsidR="006D3B0F" w:rsidRPr="007801D4" w:rsidRDefault="006D3B0F">
      <w:r w:rsidRPr="007801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tima">
    <w:altName w:val="Calibri"/>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Lucida Grande CY">
    <w:altName w:val="Segoe UI"/>
    <w:charset w:val="59"/>
    <w:family w:val="auto"/>
    <w:pitch w:val="variable"/>
    <w:sig w:usb0="E1000AEF" w:usb1="5000A1FF" w:usb2="00000000" w:usb3="00000000" w:csb0="000001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C2172" w14:textId="77777777" w:rsidR="000C0BEA" w:rsidRPr="007801D4" w:rsidRDefault="000C0BEA">
    <w:pPr>
      <w:pStyle w:val="Pieddepage"/>
      <w:framePr w:wrap="around" w:vAnchor="text" w:hAnchor="margin" w:xAlign="right" w:y="1"/>
      <w:rPr>
        <w:rStyle w:val="Numrodepage"/>
      </w:rPr>
    </w:pPr>
    <w:r w:rsidRPr="007801D4">
      <w:rPr>
        <w:rStyle w:val="Numrodepage"/>
      </w:rPr>
      <w:fldChar w:fldCharType="begin"/>
    </w:r>
    <w:r w:rsidRPr="007801D4">
      <w:rPr>
        <w:rStyle w:val="Numrodepage"/>
      </w:rPr>
      <w:instrText xml:space="preserve">PAGE  </w:instrText>
    </w:r>
    <w:r w:rsidRPr="007801D4">
      <w:rPr>
        <w:rStyle w:val="Numrodepage"/>
      </w:rPr>
      <w:fldChar w:fldCharType="end"/>
    </w:r>
  </w:p>
  <w:p w14:paraId="7C3BCF41" w14:textId="77777777" w:rsidR="000C0BEA" w:rsidRPr="007801D4" w:rsidRDefault="000C0BE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315117"/>
      <w:docPartObj>
        <w:docPartGallery w:val="Page Numbers (Bottom of Page)"/>
        <w:docPartUnique/>
      </w:docPartObj>
    </w:sdtPr>
    <w:sdtContent>
      <w:p w14:paraId="7AF47019" w14:textId="343F6ADB" w:rsidR="00630624" w:rsidRPr="007801D4" w:rsidRDefault="00630624">
        <w:pPr>
          <w:pStyle w:val="Pieddepage"/>
          <w:jc w:val="right"/>
        </w:pPr>
        <w:r w:rsidRPr="007801D4">
          <w:fldChar w:fldCharType="begin"/>
        </w:r>
        <w:r w:rsidRPr="007801D4">
          <w:instrText>PAGE   \* MERGEFORMAT</w:instrText>
        </w:r>
        <w:r w:rsidRPr="007801D4">
          <w:fldChar w:fldCharType="separate"/>
        </w:r>
        <w:r w:rsidRPr="007801D4">
          <w:t>2</w:t>
        </w:r>
        <w:r w:rsidRPr="007801D4">
          <w:fldChar w:fldCharType="end"/>
        </w:r>
      </w:p>
    </w:sdtContent>
  </w:sdt>
  <w:p w14:paraId="7359F54B" w14:textId="77777777" w:rsidR="000C0BEA" w:rsidRPr="007801D4" w:rsidRDefault="000C0BEA">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270FC" w14:textId="77777777" w:rsidR="006D3B0F" w:rsidRPr="007801D4" w:rsidRDefault="006D3B0F">
      <w:r w:rsidRPr="007801D4">
        <w:separator/>
      </w:r>
    </w:p>
  </w:footnote>
  <w:footnote w:type="continuationSeparator" w:id="0">
    <w:p w14:paraId="64B3BAB0" w14:textId="77777777" w:rsidR="006D3B0F" w:rsidRPr="007801D4" w:rsidRDefault="006D3B0F">
      <w:r w:rsidRPr="007801D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70C2C"/>
    <w:multiLevelType w:val="hybridMultilevel"/>
    <w:tmpl w:val="5588D1A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84336"/>
    <w:multiLevelType w:val="singleLevel"/>
    <w:tmpl w:val="8AF8AF62"/>
    <w:lvl w:ilvl="0">
      <w:start w:val="1"/>
      <w:numFmt w:val="decimal"/>
      <w:lvlText w:val="%1."/>
      <w:legacy w:legacy="1" w:legacySpace="0" w:legacyIndent="360"/>
      <w:lvlJc w:val="left"/>
      <w:pPr>
        <w:ind w:left="360" w:hanging="360"/>
      </w:pPr>
    </w:lvl>
  </w:abstractNum>
  <w:abstractNum w:abstractNumId="3" w15:restartNumberingAfterBreak="0">
    <w:nsid w:val="070443AB"/>
    <w:multiLevelType w:val="hybridMultilevel"/>
    <w:tmpl w:val="81E24EF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791652"/>
    <w:multiLevelType w:val="hybridMultilevel"/>
    <w:tmpl w:val="D8F4C54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0C2F13C0"/>
    <w:multiLevelType w:val="hybridMultilevel"/>
    <w:tmpl w:val="CEF65C4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7D511F"/>
    <w:multiLevelType w:val="hybridMultilevel"/>
    <w:tmpl w:val="B062460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BD601A"/>
    <w:multiLevelType w:val="singleLevel"/>
    <w:tmpl w:val="1CB0CC92"/>
    <w:lvl w:ilvl="0">
      <w:start w:val="7"/>
      <w:numFmt w:val="decimal"/>
      <w:lvlText w:val="%1."/>
      <w:lvlJc w:val="left"/>
      <w:pPr>
        <w:tabs>
          <w:tab w:val="num" w:pos="360"/>
        </w:tabs>
        <w:ind w:left="360" w:hanging="360"/>
      </w:pPr>
      <w:rPr>
        <w:rFonts w:hint="default"/>
        <w:b/>
      </w:rPr>
    </w:lvl>
  </w:abstractNum>
  <w:abstractNum w:abstractNumId="8" w15:restartNumberingAfterBreak="0">
    <w:nsid w:val="13124B81"/>
    <w:multiLevelType w:val="hybridMultilevel"/>
    <w:tmpl w:val="A6EA0A80"/>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9" w15:restartNumberingAfterBreak="0">
    <w:nsid w:val="13722A5D"/>
    <w:multiLevelType w:val="hybridMultilevel"/>
    <w:tmpl w:val="D7F695B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223D53"/>
    <w:multiLevelType w:val="hybridMultilevel"/>
    <w:tmpl w:val="983EF5E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4A76D8"/>
    <w:multiLevelType w:val="hybridMultilevel"/>
    <w:tmpl w:val="F87A092E"/>
    <w:lvl w:ilvl="0" w:tplc="9732F31C">
      <w:start w:val="6"/>
      <w:numFmt w:val="decimal"/>
      <w:lvlText w:val="%1."/>
      <w:lvlJc w:val="left"/>
      <w:pPr>
        <w:tabs>
          <w:tab w:val="num" w:pos="1065"/>
        </w:tabs>
        <w:ind w:left="1065" w:hanging="705"/>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9383700"/>
    <w:multiLevelType w:val="hybridMultilevel"/>
    <w:tmpl w:val="FC5E4770"/>
    <w:lvl w:ilvl="0" w:tplc="09C29216">
      <w:start w:val="1"/>
      <w:numFmt w:val="bullet"/>
      <w:pStyle w:val="Listepuces"/>
      <w:lvlText w:val=""/>
      <w:lvlJc w:val="left"/>
      <w:rPr>
        <w:rFonts w:ascii="Symbol" w:hAnsi="Symbol" w:hint="default"/>
        <w:color w:val="FFC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E52B5E"/>
    <w:multiLevelType w:val="hybridMultilevel"/>
    <w:tmpl w:val="BC50D03A"/>
    <w:lvl w:ilvl="0" w:tplc="1916B848">
      <w:start w:val="1"/>
      <w:numFmt w:val="bullet"/>
      <w:lvlText w:val=""/>
      <w:lvlJc w:val="left"/>
      <w:pPr>
        <w:tabs>
          <w:tab w:val="num" w:pos="737"/>
        </w:tabs>
        <w:ind w:left="737" w:hanging="39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9F488C"/>
    <w:multiLevelType w:val="hybridMultilevel"/>
    <w:tmpl w:val="370E89D6"/>
    <w:lvl w:ilvl="0" w:tplc="759A160C">
      <w:start w:val="1"/>
      <w:numFmt w:val="decimal"/>
      <w:lvlText w:val="%1."/>
      <w:lvlJc w:val="left"/>
      <w:pPr>
        <w:tabs>
          <w:tab w:val="num" w:pos="1065"/>
        </w:tabs>
        <w:ind w:left="1065" w:hanging="705"/>
      </w:pPr>
      <w:rPr>
        <w:rFonts w:hint="default"/>
        <w:b/>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15:restartNumberingAfterBreak="0">
    <w:nsid w:val="2AFC3C51"/>
    <w:multiLevelType w:val="hybridMultilevel"/>
    <w:tmpl w:val="59B4AD0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3873A5"/>
    <w:multiLevelType w:val="hybridMultilevel"/>
    <w:tmpl w:val="A9FE00E2"/>
    <w:lvl w:ilvl="0" w:tplc="1916B848">
      <w:start w:val="1"/>
      <w:numFmt w:val="bullet"/>
      <w:lvlText w:val=""/>
      <w:lvlJc w:val="left"/>
      <w:pPr>
        <w:tabs>
          <w:tab w:val="num" w:pos="737"/>
        </w:tabs>
        <w:ind w:left="737" w:hanging="39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D66652"/>
    <w:multiLevelType w:val="hybridMultilevel"/>
    <w:tmpl w:val="116E2452"/>
    <w:lvl w:ilvl="0" w:tplc="1F08E266">
      <w:start w:val="9"/>
      <w:numFmt w:val="decimal"/>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3BB607AF"/>
    <w:multiLevelType w:val="hybridMultilevel"/>
    <w:tmpl w:val="CEC29282"/>
    <w:lvl w:ilvl="0" w:tplc="81A2A2EC">
      <w:start w:val="6"/>
      <w:numFmt w:val="bullet"/>
      <w:lvlText w:val="-"/>
      <w:lvlJc w:val="left"/>
      <w:pPr>
        <w:ind w:left="1425" w:hanging="360"/>
      </w:pPr>
      <w:rPr>
        <w:rFonts w:ascii="Arial" w:eastAsia="Times New Roman" w:hAnsi="Arial" w:cs="Arial" w:hint="default"/>
      </w:rPr>
    </w:lvl>
    <w:lvl w:ilvl="1" w:tplc="040C0003">
      <w:start w:val="1"/>
      <w:numFmt w:val="bullet"/>
      <w:lvlText w:val="o"/>
      <w:lvlJc w:val="left"/>
      <w:pPr>
        <w:ind w:left="2145" w:hanging="360"/>
      </w:pPr>
      <w:rPr>
        <w:rFonts w:ascii="Courier New" w:hAnsi="Courier New" w:cs="Courier New" w:hint="default"/>
      </w:rPr>
    </w:lvl>
    <w:lvl w:ilvl="2" w:tplc="040C0005">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9" w15:restartNumberingAfterBreak="0">
    <w:nsid w:val="3F207AB7"/>
    <w:multiLevelType w:val="hybridMultilevel"/>
    <w:tmpl w:val="31B0AF4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2A79B2"/>
    <w:multiLevelType w:val="hybridMultilevel"/>
    <w:tmpl w:val="DAAA303A"/>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1" w15:restartNumberingAfterBreak="0">
    <w:nsid w:val="46130BAA"/>
    <w:multiLevelType w:val="multilevel"/>
    <w:tmpl w:val="39222CF0"/>
    <w:lvl w:ilvl="0">
      <w:numFmt w:val="bullet"/>
      <w:lvlText w:val="-"/>
      <w:lvlJc w:val="left"/>
      <w:pPr>
        <w:tabs>
          <w:tab w:val="num" w:pos="567"/>
        </w:tabs>
        <w:ind w:left="567" w:hanging="283"/>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3A31BB"/>
    <w:multiLevelType w:val="hybridMultilevel"/>
    <w:tmpl w:val="1B3AEC9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470359"/>
    <w:multiLevelType w:val="hybridMultilevel"/>
    <w:tmpl w:val="38F43A9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CCA391A"/>
    <w:multiLevelType w:val="hybridMultilevel"/>
    <w:tmpl w:val="AB460AC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4517AB"/>
    <w:multiLevelType w:val="hybridMultilevel"/>
    <w:tmpl w:val="780E2EC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BA0039"/>
    <w:multiLevelType w:val="hybridMultilevel"/>
    <w:tmpl w:val="80E8CB8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E22D65"/>
    <w:multiLevelType w:val="hybridMultilevel"/>
    <w:tmpl w:val="7AFC94B2"/>
    <w:lvl w:ilvl="0" w:tplc="040C0001">
      <w:start w:val="1"/>
      <w:numFmt w:val="bullet"/>
      <w:lvlText w:val=""/>
      <w:lvlJc w:val="left"/>
      <w:pPr>
        <w:tabs>
          <w:tab w:val="num" w:pos="720"/>
        </w:tabs>
        <w:ind w:left="720" w:hanging="360"/>
      </w:pPr>
      <w:rPr>
        <w:rFonts w:ascii="Symbol" w:hAnsi="Symbol" w:hint="default"/>
      </w:rPr>
    </w:lvl>
    <w:lvl w:ilvl="1" w:tplc="548CE6DA">
      <w:start w:val="18"/>
      <w:numFmt w:val="bullet"/>
      <w:lvlText w:val=""/>
      <w:lvlJc w:val="left"/>
      <w:pPr>
        <w:tabs>
          <w:tab w:val="num" w:pos="1440"/>
        </w:tabs>
        <w:ind w:left="1080" w:firstLine="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151974"/>
    <w:multiLevelType w:val="hybridMultilevel"/>
    <w:tmpl w:val="7BF4CF9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FF41E8"/>
    <w:multiLevelType w:val="hybridMultilevel"/>
    <w:tmpl w:val="3ECED58E"/>
    <w:lvl w:ilvl="0" w:tplc="8A70724A">
      <w:start w:val="31"/>
      <w:numFmt w:val="bullet"/>
      <w:lvlText w:val="-"/>
      <w:lvlJc w:val="left"/>
      <w:pPr>
        <w:tabs>
          <w:tab w:val="num" w:pos="1211"/>
        </w:tabs>
        <w:ind w:left="851" w:firstLine="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7745FB"/>
    <w:multiLevelType w:val="hybridMultilevel"/>
    <w:tmpl w:val="3ECED58E"/>
    <w:lvl w:ilvl="0" w:tplc="563A577C">
      <w:start w:val="31"/>
      <w:numFmt w:val="bullet"/>
      <w:lvlText w:val="-"/>
      <w:lvlJc w:val="left"/>
      <w:pPr>
        <w:tabs>
          <w:tab w:val="num" w:pos="360"/>
        </w:tabs>
        <w:ind w:left="113" w:hanging="113"/>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1558B2"/>
    <w:multiLevelType w:val="hybridMultilevel"/>
    <w:tmpl w:val="F5625F14"/>
    <w:lvl w:ilvl="0" w:tplc="548CE6DA">
      <w:start w:val="18"/>
      <w:numFmt w:val="bullet"/>
      <w:lvlText w:val=""/>
      <w:lvlJc w:val="left"/>
      <w:pPr>
        <w:tabs>
          <w:tab w:val="num" w:pos="360"/>
        </w:tabs>
        <w:ind w:left="0" w:firstLine="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270079"/>
    <w:multiLevelType w:val="hybridMultilevel"/>
    <w:tmpl w:val="98706910"/>
    <w:lvl w:ilvl="0" w:tplc="AED4A6E6">
      <w:start w:val="31"/>
      <w:numFmt w:val="bullet"/>
      <w:lvlText w:val="-"/>
      <w:lvlJc w:val="left"/>
      <w:pPr>
        <w:tabs>
          <w:tab w:val="num" w:pos="1267"/>
        </w:tabs>
        <w:ind w:left="821" w:firstLine="86"/>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AD104F"/>
    <w:multiLevelType w:val="hybridMultilevel"/>
    <w:tmpl w:val="B90EE9EA"/>
    <w:lvl w:ilvl="0" w:tplc="8C74DE24">
      <w:numFmt w:val="bullet"/>
      <w:lvlText w:val="-"/>
      <w:lvlJc w:val="left"/>
      <w:pPr>
        <w:tabs>
          <w:tab w:val="num" w:pos="567"/>
        </w:tabs>
        <w:ind w:left="567" w:hanging="283"/>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0797E"/>
    <w:multiLevelType w:val="hybridMultilevel"/>
    <w:tmpl w:val="72FC8AE6"/>
    <w:lvl w:ilvl="0" w:tplc="3AFEB33E">
      <w:start w:val="1"/>
      <w:numFmt w:val="bullet"/>
      <w:lvlText w:val="-"/>
      <w:lvlJc w:val="left"/>
      <w:pPr>
        <w:tabs>
          <w:tab w:val="num" w:pos="1364"/>
        </w:tabs>
        <w:ind w:left="1004" w:firstLine="0"/>
      </w:pPr>
      <w:rPr>
        <w:rFonts w:ascii="Times New Roman" w:eastAsia="Times New Roman" w:hAnsi="Times New Roman" w:cs="Times New Roman"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0F85047"/>
    <w:multiLevelType w:val="hybridMultilevel"/>
    <w:tmpl w:val="DE5E593E"/>
    <w:lvl w:ilvl="0" w:tplc="3AFEB33E">
      <w:start w:val="1"/>
      <w:numFmt w:val="bullet"/>
      <w:lvlText w:val="-"/>
      <w:lvlJc w:val="left"/>
      <w:pPr>
        <w:tabs>
          <w:tab w:val="num" w:pos="644"/>
        </w:tabs>
        <w:ind w:left="284" w:firstLine="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E036BA"/>
    <w:multiLevelType w:val="hybridMultilevel"/>
    <w:tmpl w:val="711A8A6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7F0281"/>
    <w:multiLevelType w:val="hybridMultilevel"/>
    <w:tmpl w:val="D7768454"/>
    <w:lvl w:ilvl="0" w:tplc="59ACB3B0">
      <w:start w:val="12"/>
      <w:numFmt w:val="decimal"/>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6A7F523A"/>
    <w:multiLevelType w:val="hybridMultilevel"/>
    <w:tmpl w:val="99362A7C"/>
    <w:lvl w:ilvl="0" w:tplc="9FE46712">
      <w:start w:val="1"/>
      <w:numFmt w:val="bullet"/>
      <w:lvlText w:val=""/>
      <w:lvlJc w:val="left"/>
      <w:pPr>
        <w:tabs>
          <w:tab w:val="num" w:pos="794"/>
        </w:tabs>
        <w:ind w:left="794" w:hanging="437"/>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9348BE"/>
    <w:multiLevelType w:val="hybridMultilevel"/>
    <w:tmpl w:val="CFD81F4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D36928"/>
    <w:multiLevelType w:val="hybridMultilevel"/>
    <w:tmpl w:val="EF7CF34A"/>
    <w:lvl w:ilvl="0" w:tplc="563A577C">
      <w:start w:val="31"/>
      <w:numFmt w:val="bullet"/>
      <w:lvlText w:val="-"/>
      <w:lvlJc w:val="left"/>
      <w:pPr>
        <w:tabs>
          <w:tab w:val="num" w:pos="360"/>
        </w:tabs>
        <w:ind w:left="113" w:hanging="113"/>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5C6406"/>
    <w:multiLevelType w:val="hybridMultilevel"/>
    <w:tmpl w:val="1212B10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F93200"/>
    <w:multiLevelType w:val="hybridMultilevel"/>
    <w:tmpl w:val="CF3CE2E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125251"/>
    <w:multiLevelType w:val="hybridMultilevel"/>
    <w:tmpl w:val="59548050"/>
    <w:lvl w:ilvl="0" w:tplc="81A2A2EC">
      <w:start w:val="6"/>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12160B1"/>
    <w:multiLevelType w:val="hybridMultilevel"/>
    <w:tmpl w:val="48347D32"/>
    <w:lvl w:ilvl="0" w:tplc="040C0001">
      <w:start w:val="1"/>
      <w:numFmt w:val="bullet"/>
      <w:lvlText w:val=""/>
      <w:lvlJc w:val="left"/>
      <w:pPr>
        <w:tabs>
          <w:tab w:val="num" w:pos="720"/>
        </w:tabs>
        <w:ind w:left="720" w:hanging="360"/>
      </w:pPr>
      <w:rPr>
        <w:rFonts w:ascii="Symbol" w:hAnsi="Symbol" w:hint="default"/>
      </w:rPr>
    </w:lvl>
    <w:lvl w:ilvl="1" w:tplc="3AFEB33E">
      <w:start w:val="1"/>
      <w:numFmt w:val="bullet"/>
      <w:lvlText w:val="-"/>
      <w:lvlJc w:val="left"/>
      <w:pPr>
        <w:tabs>
          <w:tab w:val="num" w:pos="1440"/>
        </w:tabs>
        <w:ind w:left="1080" w:firstLine="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1005E2"/>
    <w:multiLevelType w:val="hybridMultilevel"/>
    <w:tmpl w:val="D02E14C0"/>
    <w:lvl w:ilvl="0" w:tplc="563A577C">
      <w:start w:val="31"/>
      <w:numFmt w:val="bullet"/>
      <w:lvlText w:val="-"/>
      <w:lvlJc w:val="left"/>
      <w:pPr>
        <w:tabs>
          <w:tab w:val="num" w:pos="360"/>
        </w:tabs>
        <w:ind w:left="113" w:hanging="113"/>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93267D"/>
    <w:multiLevelType w:val="hybridMultilevel"/>
    <w:tmpl w:val="30F0CA80"/>
    <w:lvl w:ilvl="0" w:tplc="B3EE2538">
      <w:start w:val="12"/>
      <w:numFmt w:val="decimal"/>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7" w15:restartNumberingAfterBreak="0">
    <w:nsid w:val="7CAA65C8"/>
    <w:multiLevelType w:val="hybridMultilevel"/>
    <w:tmpl w:val="DD56AB50"/>
    <w:lvl w:ilvl="0" w:tplc="548CE6DA">
      <w:start w:val="18"/>
      <w:numFmt w:val="bullet"/>
      <w:lvlText w:val=""/>
      <w:lvlJc w:val="left"/>
      <w:pPr>
        <w:tabs>
          <w:tab w:val="num" w:pos="360"/>
        </w:tabs>
        <w:ind w:left="0" w:firstLine="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735618127">
    <w:abstractNumId w:val="37"/>
  </w:num>
  <w:num w:numId="2" w16cid:durableId="301734925">
    <w:abstractNumId w:val="15"/>
  </w:num>
  <w:num w:numId="3" w16cid:durableId="1716731459">
    <w:abstractNumId w:val="26"/>
  </w:num>
  <w:num w:numId="4" w16cid:durableId="1271081829">
    <w:abstractNumId w:val="27"/>
  </w:num>
  <w:num w:numId="5" w16cid:durableId="2078554533">
    <w:abstractNumId w:val="3"/>
  </w:num>
  <w:num w:numId="6" w16cid:durableId="687147996">
    <w:abstractNumId w:val="44"/>
  </w:num>
  <w:num w:numId="7" w16cid:durableId="563569383">
    <w:abstractNumId w:val="19"/>
  </w:num>
  <w:num w:numId="8" w16cid:durableId="1999530019">
    <w:abstractNumId w:val="36"/>
  </w:num>
  <w:num w:numId="9" w16cid:durableId="1271006950">
    <w:abstractNumId w:val="25"/>
  </w:num>
  <w:num w:numId="10" w16cid:durableId="1712417104">
    <w:abstractNumId w:val="10"/>
  </w:num>
  <w:num w:numId="11" w16cid:durableId="2134905425">
    <w:abstractNumId w:val="29"/>
  </w:num>
  <w:num w:numId="12" w16cid:durableId="1564095026">
    <w:abstractNumId w:val="30"/>
  </w:num>
  <w:num w:numId="13" w16cid:durableId="1653828649">
    <w:abstractNumId w:val="45"/>
  </w:num>
  <w:num w:numId="14" w16cid:durableId="527913551">
    <w:abstractNumId w:val="17"/>
  </w:num>
  <w:num w:numId="15" w16cid:durableId="1801528677">
    <w:abstractNumId w:val="40"/>
  </w:num>
  <w:num w:numId="16" w16cid:durableId="1197691549">
    <w:abstractNumId w:val="32"/>
  </w:num>
  <w:num w:numId="17" w16cid:durableId="658001567">
    <w:abstractNumId w:val="1"/>
  </w:num>
  <w:num w:numId="18" w16cid:durableId="1711681622">
    <w:abstractNumId w:val="35"/>
  </w:num>
  <w:num w:numId="19" w16cid:durableId="214716012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0" w16cid:durableId="2030257306">
    <w:abstractNumId w:val="22"/>
  </w:num>
  <w:num w:numId="21" w16cid:durableId="478109534">
    <w:abstractNumId w:val="23"/>
  </w:num>
  <w:num w:numId="22" w16cid:durableId="1991445571">
    <w:abstractNumId w:val="47"/>
  </w:num>
  <w:num w:numId="23" w16cid:durableId="429352645">
    <w:abstractNumId w:val="31"/>
  </w:num>
  <w:num w:numId="24" w16cid:durableId="1482382103">
    <w:abstractNumId w:val="16"/>
  </w:num>
  <w:num w:numId="25" w16cid:durableId="1402605516">
    <w:abstractNumId w:val="13"/>
  </w:num>
  <w:num w:numId="26" w16cid:durableId="667292237">
    <w:abstractNumId w:val="41"/>
  </w:num>
  <w:num w:numId="27" w16cid:durableId="1074546560">
    <w:abstractNumId w:val="5"/>
  </w:num>
  <w:num w:numId="28" w16cid:durableId="1169443541">
    <w:abstractNumId w:val="28"/>
  </w:num>
  <w:num w:numId="29" w16cid:durableId="557908953">
    <w:abstractNumId w:val="24"/>
  </w:num>
  <w:num w:numId="30" w16cid:durableId="1552115224">
    <w:abstractNumId w:val="42"/>
  </w:num>
  <w:num w:numId="31" w16cid:durableId="2123452724">
    <w:abstractNumId w:val="39"/>
  </w:num>
  <w:num w:numId="32" w16cid:durableId="1916469532">
    <w:abstractNumId w:val="9"/>
  </w:num>
  <w:num w:numId="33" w16cid:durableId="864447478">
    <w:abstractNumId w:val="6"/>
  </w:num>
  <w:num w:numId="34" w16cid:durableId="363673107">
    <w:abstractNumId w:val="34"/>
  </w:num>
  <w:num w:numId="35" w16cid:durableId="1053886602">
    <w:abstractNumId w:val="21"/>
  </w:num>
  <w:num w:numId="36" w16cid:durableId="1443914666">
    <w:abstractNumId w:val="33"/>
  </w:num>
  <w:num w:numId="37" w16cid:durableId="816143397">
    <w:abstractNumId w:val="7"/>
  </w:num>
  <w:num w:numId="38" w16cid:durableId="1153452450">
    <w:abstractNumId w:val="11"/>
  </w:num>
  <w:num w:numId="39" w16cid:durableId="354497938">
    <w:abstractNumId w:val="46"/>
  </w:num>
  <w:num w:numId="40" w16cid:durableId="1810244353">
    <w:abstractNumId w:val="2"/>
  </w:num>
  <w:num w:numId="41" w16cid:durableId="460609948">
    <w:abstractNumId w:val="38"/>
  </w:num>
  <w:num w:numId="42" w16cid:durableId="224338537">
    <w:abstractNumId w:val="8"/>
  </w:num>
  <w:num w:numId="43" w16cid:durableId="1151362948">
    <w:abstractNumId w:val="4"/>
  </w:num>
  <w:num w:numId="44" w16cid:durableId="60294060">
    <w:abstractNumId w:val="14"/>
  </w:num>
  <w:num w:numId="45" w16cid:durableId="13192915">
    <w:abstractNumId w:val="20"/>
  </w:num>
  <w:num w:numId="46" w16cid:durableId="988706647">
    <w:abstractNumId w:val="18"/>
  </w:num>
  <w:num w:numId="47" w16cid:durableId="655230243">
    <w:abstractNumId w:val="12"/>
  </w:num>
  <w:num w:numId="48" w16cid:durableId="122352230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5C4"/>
    <w:rsid w:val="00026647"/>
    <w:rsid w:val="00090F33"/>
    <w:rsid w:val="000B1934"/>
    <w:rsid w:val="000C0BEA"/>
    <w:rsid w:val="000C43BD"/>
    <w:rsid w:val="000D7826"/>
    <w:rsid w:val="000E4F68"/>
    <w:rsid w:val="001017FD"/>
    <w:rsid w:val="00110965"/>
    <w:rsid w:val="00145734"/>
    <w:rsid w:val="001545C7"/>
    <w:rsid w:val="001831BD"/>
    <w:rsid w:val="001A7749"/>
    <w:rsid w:val="001C44ED"/>
    <w:rsid w:val="001E79B4"/>
    <w:rsid w:val="001F177A"/>
    <w:rsid w:val="001F4F1F"/>
    <w:rsid w:val="00200548"/>
    <w:rsid w:val="0023252B"/>
    <w:rsid w:val="0023325A"/>
    <w:rsid w:val="00235EE1"/>
    <w:rsid w:val="00240F40"/>
    <w:rsid w:val="00277824"/>
    <w:rsid w:val="002A6943"/>
    <w:rsid w:val="002E30B2"/>
    <w:rsid w:val="002F297B"/>
    <w:rsid w:val="00311DE6"/>
    <w:rsid w:val="003225CF"/>
    <w:rsid w:val="00323E46"/>
    <w:rsid w:val="00346741"/>
    <w:rsid w:val="00356A88"/>
    <w:rsid w:val="0037048A"/>
    <w:rsid w:val="00393586"/>
    <w:rsid w:val="003A4590"/>
    <w:rsid w:val="003B77FC"/>
    <w:rsid w:val="003F7CCE"/>
    <w:rsid w:val="00402BE1"/>
    <w:rsid w:val="004127B1"/>
    <w:rsid w:val="00414504"/>
    <w:rsid w:val="004173AB"/>
    <w:rsid w:val="004178ED"/>
    <w:rsid w:val="004542B8"/>
    <w:rsid w:val="004738C2"/>
    <w:rsid w:val="004866CF"/>
    <w:rsid w:val="004956F5"/>
    <w:rsid w:val="004C3083"/>
    <w:rsid w:val="004C3640"/>
    <w:rsid w:val="004F0E5E"/>
    <w:rsid w:val="00507E53"/>
    <w:rsid w:val="005249FB"/>
    <w:rsid w:val="0057351D"/>
    <w:rsid w:val="00590014"/>
    <w:rsid w:val="005A2839"/>
    <w:rsid w:val="005F22EC"/>
    <w:rsid w:val="006279EA"/>
    <w:rsid w:val="006303CE"/>
    <w:rsid w:val="00630624"/>
    <w:rsid w:val="00645503"/>
    <w:rsid w:val="00681FE3"/>
    <w:rsid w:val="006B7C76"/>
    <w:rsid w:val="006C044E"/>
    <w:rsid w:val="006D3B0F"/>
    <w:rsid w:val="00707774"/>
    <w:rsid w:val="00731B12"/>
    <w:rsid w:val="0073516E"/>
    <w:rsid w:val="00751B15"/>
    <w:rsid w:val="00755C1D"/>
    <w:rsid w:val="007733D6"/>
    <w:rsid w:val="00775897"/>
    <w:rsid w:val="007801D4"/>
    <w:rsid w:val="00782565"/>
    <w:rsid w:val="007B24EF"/>
    <w:rsid w:val="007C514A"/>
    <w:rsid w:val="00814A57"/>
    <w:rsid w:val="008270D1"/>
    <w:rsid w:val="008317FB"/>
    <w:rsid w:val="008329A7"/>
    <w:rsid w:val="00844F85"/>
    <w:rsid w:val="008B35C4"/>
    <w:rsid w:val="008F3390"/>
    <w:rsid w:val="00915062"/>
    <w:rsid w:val="009171F0"/>
    <w:rsid w:val="009215F9"/>
    <w:rsid w:val="009216C6"/>
    <w:rsid w:val="00924E33"/>
    <w:rsid w:val="00932022"/>
    <w:rsid w:val="00943C84"/>
    <w:rsid w:val="00974F74"/>
    <w:rsid w:val="009820D5"/>
    <w:rsid w:val="009B06CA"/>
    <w:rsid w:val="009C5A3C"/>
    <w:rsid w:val="00A03A4B"/>
    <w:rsid w:val="00A25D6C"/>
    <w:rsid w:val="00A41ECD"/>
    <w:rsid w:val="00A841F7"/>
    <w:rsid w:val="00AC70C1"/>
    <w:rsid w:val="00AD3D5C"/>
    <w:rsid w:val="00AD5F9B"/>
    <w:rsid w:val="00AE2019"/>
    <w:rsid w:val="00AF2A89"/>
    <w:rsid w:val="00B14BE7"/>
    <w:rsid w:val="00B33214"/>
    <w:rsid w:val="00B50383"/>
    <w:rsid w:val="00B620D2"/>
    <w:rsid w:val="00B64A75"/>
    <w:rsid w:val="00B67F1C"/>
    <w:rsid w:val="00B83700"/>
    <w:rsid w:val="00B937A3"/>
    <w:rsid w:val="00B97A4D"/>
    <w:rsid w:val="00BA7E05"/>
    <w:rsid w:val="00BC0099"/>
    <w:rsid w:val="00BC5C9F"/>
    <w:rsid w:val="00BE3571"/>
    <w:rsid w:val="00BF34AE"/>
    <w:rsid w:val="00C01E4F"/>
    <w:rsid w:val="00C605CA"/>
    <w:rsid w:val="00C7085F"/>
    <w:rsid w:val="00C75010"/>
    <w:rsid w:val="00C8596C"/>
    <w:rsid w:val="00CB3D99"/>
    <w:rsid w:val="00CC0273"/>
    <w:rsid w:val="00CD5381"/>
    <w:rsid w:val="00CF175E"/>
    <w:rsid w:val="00D154BE"/>
    <w:rsid w:val="00D233E9"/>
    <w:rsid w:val="00D237F4"/>
    <w:rsid w:val="00D837C2"/>
    <w:rsid w:val="00DB23F7"/>
    <w:rsid w:val="00DC37F7"/>
    <w:rsid w:val="00DD7001"/>
    <w:rsid w:val="00DE07C0"/>
    <w:rsid w:val="00DF1579"/>
    <w:rsid w:val="00E07CFF"/>
    <w:rsid w:val="00E715AF"/>
    <w:rsid w:val="00E93287"/>
    <w:rsid w:val="00EA6402"/>
    <w:rsid w:val="00ED5251"/>
    <w:rsid w:val="00EF17E7"/>
    <w:rsid w:val="00EF75FD"/>
    <w:rsid w:val="00F00E95"/>
    <w:rsid w:val="00F3602E"/>
    <w:rsid w:val="00F74B4F"/>
    <w:rsid w:val="00F77AF1"/>
    <w:rsid w:val="00FB3264"/>
    <w:rsid w:val="00FC2324"/>
    <w:rsid w:val="00FC79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619F8"/>
  <w15:chartTrackingRefBased/>
  <w15:docId w15:val="{05D47147-BAD0-4F07-9903-4D0F0DAD2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rPr>
  </w:style>
  <w:style w:type="paragraph" w:styleId="Titre1">
    <w:name w:val="heading 1"/>
    <w:basedOn w:val="Normal"/>
    <w:next w:val="Normal"/>
    <w:qFormat/>
    <w:pPr>
      <w:keepNext/>
      <w:outlineLvl w:val="0"/>
    </w:pPr>
    <w:rPr>
      <w:rFonts w:ascii="Arial Narrow" w:hAnsi="Arial Narrow"/>
      <w:b/>
      <w:bCs/>
      <w:sz w:val="20"/>
      <w:lang w:val="fr-FR"/>
    </w:rPr>
  </w:style>
  <w:style w:type="paragraph" w:styleId="Titre2">
    <w:name w:val="heading 2"/>
    <w:basedOn w:val="Normal"/>
    <w:next w:val="Normal"/>
    <w:qFormat/>
    <w:pPr>
      <w:keepNext/>
      <w:jc w:val="both"/>
      <w:outlineLvl w:val="1"/>
    </w:pPr>
    <w:rPr>
      <w:rFonts w:ascii="Arial Narrow" w:hAnsi="Arial Narrow"/>
      <w:b/>
      <w:bCs/>
      <w:iCs/>
      <w:sz w:val="20"/>
      <w:lang w:val="fr-FR"/>
    </w:rPr>
  </w:style>
  <w:style w:type="paragraph" w:styleId="Titre3">
    <w:name w:val="heading 3"/>
    <w:basedOn w:val="Normal"/>
    <w:next w:val="Normal"/>
    <w:qFormat/>
    <w:pPr>
      <w:keepNext/>
      <w:ind w:left="360"/>
      <w:jc w:val="both"/>
      <w:outlineLvl w:val="2"/>
    </w:pPr>
    <w:rPr>
      <w:rFonts w:ascii="Arial Narrow" w:hAnsi="Arial Narrow"/>
      <w:b/>
      <w:bCs/>
      <w:sz w:val="20"/>
      <w:lang w:val="fr-FR"/>
    </w:rPr>
  </w:style>
  <w:style w:type="paragraph" w:styleId="Titre4">
    <w:name w:val="heading 4"/>
    <w:basedOn w:val="Normal"/>
    <w:next w:val="Normal"/>
    <w:qFormat/>
    <w:pPr>
      <w:keepNext/>
      <w:tabs>
        <w:tab w:val="left" w:pos="5387"/>
        <w:tab w:val="left" w:pos="5670"/>
        <w:tab w:val="left" w:pos="5812"/>
      </w:tabs>
      <w:ind w:right="4252"/>
      <w:jc w:val="center"/>
      <w:outlineLvl w:val="3"/>
    </w:pPr>
    <w:rPr>
      <w:rFonts w:ascii="Arial Narrow" w:hAnsi="Arial Narrow"/>
      <w:b/>
      <w:caps/>
      <w:spacing w:val="80"/>
      <w:sz w:val="20"/>
      <w:lang w:val="fr-FR"/>
    </w:rPr>
  </w:style>
  <w:style w:type="paragraph" w:styleId="Titre5">
    <w:name w:val="heading 5"/>
    <w:basedOn w:val="Normal"/>
    <w:next w:val="Normal"/>
    <w:qFormat/>
    <w:pPr>
      <w:keepNext/>
      <w:jc w:val="center"/>
      <w:outlineLvl w:val="4"/>
    </w:pPr>
    <w:rPr>
      <w:b/>
      <w:caps/>
      <w:spacing w:val="80"/>
      <w:lang w:val="fr-FR"/>
    </w:rPr>
  </w:style>
  <w:style w:type="paragraph" w:styleId="Titre6">
    <w:name w:val="heading 6"/>
    <w:basedOn w:val="Normal"/>
    <w:next w:val="Normal"/>
    <w:qFormat/>
    <w:pPr>
      <w:keepNext/>
      <w:jc w:val="both"/>
      <w:outlineLvl w:val="5"/>
    </w:pPr>
    <w:rPr>
      <w:b/>
      <w:lang w:val="fr-FR"/>
    </w:rPr>
  </w:style>
  <w:style w:type="paragraph" w:styleId="Titre7">
    <w:name w:val="heading 7"/>
    <w:basedOn w:val="Normal"/>
    <w:next w:val="Normal"/>
    <w:qFormat/>
    <w:pPr>
      <w:keepNext/>
      <w:outlineLvl w:val="6"/>
    </w:pPr>
    <w:rPr>
      <w:b/>
      <w:bCs/>
    </w:rPr>
  </w:style>
  <w:style w:type="paragraph" w:styleId="Titre9">
    <w:name w:val="heading 9"/>
    <w:basedOn w:val="Normal"/>
    <w:next w:val="Normal"/>
    <w:qFormat/>
    <w:pPr>
      <w:keepNext/>
      <w:outlineLvl w:val="8"/>
    </w:pPr>
    <w:rPr>
      <w:spacing w:val="8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character" w:styleId="Lienhypertexte">
    <w:name w:val="Hyperlink"/>
    <w:uiPriority w:val="99"/>
    <w:rPr>
      <w:color w:val="0000FF"/>
      <w:u w:val="single"/>
    </w:rPr>
  </w:style>
  <w:style w:type="paragraph" w:styleId="Corpsdetexte">
    <w:name w:val="Body Text"/>
    <w:basedOn w:val="Normal"/>
    <w:link w:val="CorpsdetexteCar"/>
    <w:pPr>
      <w:tabs>
        <w:tab w:val="left" w:pos="2835"/>
        <w:tab w:val="left" w:pos="4536"/>
      </w:tabs>
    </w:pPr>
    <w:rPr>
      <w:i/>
      <w:sz w:val="22"/>
      <w:lang w:val="fr-FR"/>
    </w:rPr>
  </w:style>
  <w:style w:type="paragraph" w:styleId="Corpsdetexte2">
    <w:name w:val="Body Text 2"/>
    <w:basedOn w:val="Normal"/>
    <w:pPr>
      <w:spacing w:before="120"/>
      <w:jc w:val="both"/>
    </w:pPr>
    <w:rPr>
      <w:spacing w:val="20"/>
      <w:sz w:val="20"/>
      <w:lang w:val="fr-FR"/>
    </w:rPr>
  </w:style>
  <w:style w:type="paragraph" w:styleId="Corpsdetexte3">
    <w:name w:val="Body Text 3"/>
    <w:basedOn w:val="Normal"/>
    <w:pPr>
      <w:spacing w:before="120"/>
      <w:jc w:val="both"/>
    </w:pPr>
    <w:rPr>
      <w:b/>
      <w:spacing w:val="20"/>
      <w:sz w:val="20"/>
      <w:lang w:val="fr-FR"/>
    </w:rPr>
  </w:style>
  <w:style w:type="paragraph" w:styleId="Titre">
    <w:name w:val="Title"/>
    <w:basedOn w:val="Normal"/>
    <w:qFormat/>
    <w:pPr>
      <w:jc w:val="center"/>
    </w:pPr>
    <w:rPr>
      <w:rFonts w:ascii="Arial Narrow" w:hAnsi="Arial Narrow"/>
      <w:b/>
      <w:spacing w:val="80"/>
      <w:lang w:val="fr-FR"/>
    </w:rPr>
  </w:style>
  <w:style w:type="character" w:styleId="Numrodepage">
    <w:name w:val="page number"/>
    <w:basedOn w:val="Policepardfaut"/>
  </w:style>
  <w:style w:type="paragraph" w:styleId="Retraitcorpsdetexte">
    <w:name w:val="Body Text Indent"/>
    <w:basedOn w:val="Normal"/>
    <w:pPr>
      <w:ind w:left="360"/>
      <w:jc w:val="both"/>
    </w:pPr>
    <w:rPr>
      <w:rFonts w:ascii="Arial Narrow" w:hAnsi="Arial Narrow"/>
      <w:sz w:val="20"/>
      <w:lang w:val="fr-FR"/>
    </w:rPr>
  </w:style>
  <w:style w:type="paragraph" w:styleId="Retraitcorpsdetexte2">
    <w:name w:val="Body Text Indent 2"/>
    <w:basedOn w:val="Normal"/>
    <w:pPr>
      <w:ind w:left="360"/>
      <w:jc w:val="both"/>
    </w:pPr>
    <w:rPr>
      <w:rFonts w:ascii="Arial Narrow" w:hAnsi="Arial Narrow"/>
      <w:i/>
      <w:sz w:val="20"/>
      <w:lang w:val="fr-FR"/>
    </w:rPr>
  </w:style>
  <w:style w:type="paragraph" w:styleId="Paragraphedeliste">
    <w:name w:val="List Paragraph"/>
    <w:basedOn w:val="Normal"/>
    <w:uiPriority w:val="34"/>
    <w:qFormat/>
    <w:rsid w:val="00782565"/>
    <w:pPr>
      <w:ind w:left="720"/>
    </w:pPr>
  </w:style>
  <w:style w:type="paragraph" w:customStyle="1" w:styleId="normaltableau">
    <w:name w:val="normal_tableau"/>
    <w:basedOn w:val="Normal"/>
    <w:pPr>
      <w:spacing w:before="120" w:after="120"/>
      <w:jc w:val="both"/>
    </w:pPr>
    <w:rPr>
      <w:rFonts w:ascii="Optima" w:hAnsi="Optima"/>
      <w:sz w:val="22"/>
      <w:lang w:eastAsia="en-GB"/>
    </w:rPr>
  </w:style>
  <w:style w:type="character" w:styleId="Mentionnonrsolue">
    <w:name w:val="Unresolved Mention"/>
    <w:uiPriority w:val="99"/>
    <w:semiHidden/>
    <w:unhideWhenUsed/>
    <w:rsid w:val="00C8596C"/>
    <w:rPr>
      <w:color w:val="605E5C"/>
      <w:shd w:val="clear" w:color="auto" w:fill="E1DFDD"/>
    </w:rPr>
  </w:style>
  <w:style w:type="paragraph" w:customStyle="1" w:styleId="Default">
    <w:name w:val="Default"/>
    <w:rsid w:val="00B64A75"/>
    <w:pPr>
      <w:autoSpaceDE w:val="0"/>
      <w:autoSpaceDN w:val="0"/>
      <w:adjustRightInd w:val="0"/>
    </w:pPr>
    <w:rPr>
      <w:rFonts w:ascii="Calibri" w:eastAsia="Calibri" w:hAnsi="Calibri" w:cs="Calibri"/>
      <w:color w:val="000000"/>
      <w:sz w:val="24"/>
      <w:szCs w:val="24"/>
      <w:lang w:eastAsia="en-US"/>
    </w:rPr>
  </w:style>
  <w:style w:type="character" w:customStyle="1" w:styleId="CorpsdetexteCar">
    <w:name w:val="Corps de texte Car"/>
    <w:link w:val="Corpsdetexte"/>
    <w:rsid w:val="00FC79AB"/>
    <w:rPr>
      <w:i/>
      <w:sz w:val="22"/>
    </w:rPr>
  </w:style>
  <w:style w:type="paragraph" w:customStyle="1" w:styleId="Listepuces">
    <w:name w:val="Liste puces"/>
    <w:basedOn w:val="Normal"/>
    <w:next w:val="Normal"/>
    <w:uiPriority w:val="1"/>
    <w:qFormat/>
    <w:rsid w:val="000C43BD"/>
    <w:pPr>
      <w:numPr>
        <w:numId w:val="47"/>
      </w:numPr>
      <w:spacing w:after="40"/>
      <w:jc w:val="both"/>
    </w:pPr>
    <w:rPr>
      <w:rFonts w:ascii="Open Sans" w:hAnsi="Open Sans"/>
      <w:sz w:val="20"/>
      <w:lang w:val="fr-FR" w:eastAsia="ja-JP"/>
    </w:rPr>
  </w:style>
  <w:style w:type="paragraph" w:customStyle="1" w:styleId="CVpuces">
    <w:name w:val="CV puces"/>
    <w:basedOn w:val="Listepuces"/>
    <w:link w:val="CVpucesCar"/>
    <w:uiPriority w:val="10"/>
    <w:qFormat/>
    <w:rsid w:val="000C43BD"/>
    <w:pPr>
      <w:spacing w:after="0"/>
      <w:ind w:left="2410" w:hanging="357"/>
    </w:pPr>
    <w:rPr>
      <w:sz w:val="17"/>
      <w:szCs w:val="17"/>
    </w:rPr>
  </w:style>
  <w:style w:type="character" w:customStyle="1" w:styleId="CVpucesCar">
    <w:name w:val="CV puces Car"/>
    <w:link w:val="CVpuces"/>
    <w:uiPriority w:val="10"/>
    <w:rsid w:val="000C43BD"/>
    <w:rPr>
      <w:rFonts w:ascii="Open Sans" w:hAnsi="Open Sans"/>
      <w:sz w:val="17"/>
      <w:szCs w:val="17"/>
      <w:lang w:eastAsia="ja-JP"/>
    </w:rPr>
  </w:style>
  <w:style w:type="character" w:styleId="Lienhypertextesuivivisit">
    <w:name w:val="FollowedHyperlink"/>
    <w:rsid w:val="008270D1"/>
    <w:rPr>
      <w:color w:val="96607D"/>
      <w:u w:val="single"/>
    </w:rPr>
  </w:style>
  <w:style w:type="character" w:styleId="Textedelespacerserv">
    <w:name w:val="Placeholder Text"/>
    <w:basedOn w:val="Policepardfaut"/>
    <w:uiPriority w:val="99"/>
    <w:semiHidden/>
    <w:rsid w:val="00C75010"/>
    <w:rPr>
      <w:color w:val="666666"/>
    </w:rPr>
  </w:style>
  <w:style w:type="character" w:customStyle="1" w:styleId="PieddepageCar">
    <w:name w:val="Pied de page Car"/>
    <w:basedOn w:val="Policepardfaut"/>
    <w:link w:val="Pieddepage"/>
    <w:uiPriority w:val="99"/>
    <w:rsid w:val="00630624"/>
    <w:rPr>
      <w:sz w:val="24"/>
      <w:lang w:val="en-US"/>
    </w:rPr>
  </w:style>
  <w:style w:type="paragraph" w:styleId="NormalWeb">
    <w:name w:val="Normal (Web)"/>
    <w:basedOn w:val="Normal"/>
    <w:rsid w:val="007801D4"/>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256153">
      <w:bodyDiv w:val="1"/>
      <w:marLeft w:val="0"/>
      <w:marRight w:val="0"/>
      <w:marTop w:val="0"/>
      <w:marBottom w:val="0"/>
      <w:divBdr>
        <w:top w:val="none" w:sz="0" w:space="0" w:color="auto"/>
        <w:left w:val="none" w:sz="0" w:space="0" w:color="auto"/>
        <w:bottom w:val="none" w:sz="0" w:space="0" w:color="auto"/>
        <w:right w:val="none" w:sz="0" w:space="0" w:color="auto"/>
      </w:divBdr>
      <w:divsChild>
        <w:div w:id="65557229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oforce.org/bioforce/notre-organisation/reseau-de-formateurs/irene-sesmaisons/" TargetMode="External"/><Relationship Id="rId13" Type="http://schemas.openxmlformats.org/officeDocument/2006/relationships/footer" Target="footer1.xml"/><Relationship Id="rId18" Type="http://schemas.openxmlformats.org/officeDocument/2006/relationships/hyperlink" Target="https://www.jafowa.org/" TargetMode="External"/><Relationship Id="rId26" Type="http://schemas.openxmlformats.org/officeDocument/2006/relationships/hyperlink" Target="https://fr.franceintheus.org/IMG/pdf/501c3_and_issues_related_vf-mars_2015-2.pdf" TargetMode="External"/><Relationship Id="rId3" Type="http://schemas.openxmlformats.org/officeDocument/2006/relationships/settings" Target="settings.xml"/><Relationship Id="rId21" Type="http://schemas.openxmlformats.org/officeDocument/2006/relationships/hyperlink" Target="https://pefop.iiep.unesco.org/fr/system/files/resources/pef000584_afd-bom-luxdev_suivre_evaluer_appuis_renforcement_capacites_fev2022.pdf" TargetMode="External"/><Relationship Id="rId7" Type="http://schemas.openxmlformats.org/officeDocument/2006/relationships/hyperlink" Target="http://www.efiscens.com" TargetMode="External"/><Relationship Id="rId12" Type="http://schemas.openxmlformats.org/officeDocument/2006/relationships/hyperlink" Target="https://luxdev.lu/files/documents/vf_REFERENTIEL_RC_SIMPLE.pdf" TargetMode="External"/><Relationship Id="rId17" Type="http://schemas.openxmlformats.org/officeDocument/2006/relationships/hyperlink" Target="file:///C:\Users\isero\Documents\Efiscens\rap%20finaux%20remis%20par%20efiscens\2022%20v%20f%20du%20guide%20espelia\PDF\WEB\REFERENTIEL_RC_SIMPLE.pdf" TargetMode="External"/><Relationship Id="rId25" Type="http://schemas.openxmlformats.org/officeDocument/2006/relationships/hyperlink" Target="https://sossahel.org/wp-content/uploads/2018/05/Actes-Africa-Days_SOS-SAHEL-final.pdf" TargetMode="External"/><Relationship Id="rId2" Type="http://schemas.openxmlformats.org/officeDocument/2006/relationships/styles" Target="styles.xml"/><Relationship Id="rId16" Type="http://schemas.openxmlformats.org/officeDocument/2006/relationships/hyperlink" Target="file:///C:\Users\IRENE%20SESMAISONS\Documents\Efiscens\rap%20finaux%20remis%20par%20efiscens\2023\save%20the%20children%20janv2023%20vf%20fr%20et%20angl\save%20the%20children-v6-fran&#231;ais.pdf" TargetMode="External"/><Relationship Id="rId20" Type="http://schemas.openxmlformats.org/officeDocument/2006/relationships/hyperlink" Target="file:///C:\Users\isero\Documents\Efiscens\rap%20finaux%20remis%20par%20efiscens\2023\save%20the%20children%20janv2023%20vf%20fr%20et%20angl\save%20the%20children-v6-fran&#231;ais.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fiscens.com/_files/ugd/89633d_caa0541d59f04c97a5191bcd4e37135a.pdf" TargetMode="External"/><Relationship Id="rId24" Type="http://schemas.openxmlformats.org/officeDocument/2006/relationships/hyperlink" Target="file:///C:\Users\isero\Documents\IS%20et%20Efiscens%20cv%20bque%20cpta%20voyages%20missions\IS%20cv%20resume%20photos\is%20resume%20bio%20cv%202022\Europe%20Expert\comit&#233;s%20projets%20jury%20pro%20bono\Epic%20Africa\Le%20paysage%20des%20OSC%20africaines%202019.pdf" TargetMode="External"/><Relationship Id="rId5" Type="http://schemas.openxmlformats.org/officeDocument/2006/relationships/footnotes" Target="footnotes.xml"/><Relationship Id="rId15" Type="http://schemas.openxmlformats.org/officeDocument/2006/relationships/hyperlink" Target="https://www.efiscens.com/_files/ugd/89633d_99655864f489467f8a2e05338d3f9869.pdf" TargetMode="External"/><Relationship Id="rId23" Type="http://schemas.openxmlformats.org/officeDocument/2006/relationships/hyperlink" Target="https://philab.uqam.ca/en/home-blog/entrevue-avec-irene-sesmaisons-la-philanthropie-en-afrique-racontee-par-des-acteurs-dexperience/" TargetMode="External"/><Relationship Id="rId28" Type="http://schemas.openxmlformats.org/officeDocument/2006/relationships/hyperlink" Target="https://www.coordinationsud.org/document-ressource/grants-allocated-to-french-csos/" TargetMode="External"/><Relationship Id="rId10" Type="http://schemas.openxmlformats.org/officeDocument/2006/relationships/hyperlink" Target="https://www.efiscens.com/_files/ugd/89633d_95f5482267d742c0ac6e7717975c7bf2.pdf" TargetMode="External"/><Relationship Id="rId19" Type="http://schemas.openxmlformats.org/officeDocument/2006/relationships/hyperlink" Target="https://www.efiscens.com/_files/ugd/89633d_95f5482267d742c0ac6e7717975c7bf2.pdf" TargetMode="External"/><Relationship Id="rId4" Type="http://schemas.openxmlformats.org/officeDocument/2006/relationships/webSettings" Target="webSettings.xml"/><Relationship Id="rId9" Type="http://schemas.openxmlformats.org/officeDocument/2006/relationships/hyperlink" Target="file:///C:\Users\isero\Documents\Efiscens\offre%20efis%20catalo%20efisc%20et%20fiche%20de%20form%20fr%20et%20angl\catalogue-formation-efiscens-2025_EN_VF%202609.pdf" TargetMode="External"/><Relationship Id="rId14" Type="http://schemas.openxmlformats.org/officeDocument/2006/relationships/footer" Target="footer2.xml"/><Relationship Id="rId22" Type="http://schemas.openxmlformats.org/officeDocument/2006/relationships/hyperlink" Target="http://alternatives-humanitaires.org/fr/2020/11/22/limpact-de-la-covid-19-sur-les-organisations-de-la-societe-civile-africaine/" TargetMode="External"/><Relationship Id="rId27" Type="http://schemas.openxmlformats.org/officeDocument/2006/relationships/hyperlink" Target="https://franceintheus.org/IMG/pdf/rapport_donateurs_USA_en_Afrique_nov_2013.pdf"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2880</Words>
  <Characters>17339</Characters>
  <Application>Microsoft Office Word</Application>
  <DocSecurity>0</DocSecurity>
  <Lines>597</Lines>
  <Paragraphs>439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CURRICULUM VITAE FR</vt:lpstr>
      <vt:lpstr>CURRICULUM VITAE FR</vt:lpstr>
    </vt:vector>
  </TitlesOfParts>
  <Company> </Company>
  <LinksUpToDate>false</LinksUpToDate>
  <CharactersWithSpaces>19780</CharactersWithSpaces>
  <SharedDoc>false</SharedDoc>
  <HLinks>
    <vt:vector size="84" baseType="variant">
      <vt:variant>
        <vt:i4>7929972</vt:i4>
      </vt:variant>
      <vt:variant>
        <vt:i4>39</vt:i4>
      </vt:variant>
      <vt:variant>
        <vt:i4>0</vt:i4>
      </vt:variant>
      <vt:variant>
        <vt:i4>5</vt:i4>
      </vt:variant>
      <vt:variant>
        <vt:lpwstr>https://www.coordinationsud.org/document-ressource/grants-allocated-to-french-csos/</vt:lpwstr>
      </vt:variant>
      <vt:variant>
        <vt:lpwstr/>
      </vt:variant>
      <vt:variant>
        <vt:i4>983062</vt:i4>
      </vt:variant>
      <vt:variant>
        <vt:i4>36</vt:i4>
      </vt:variant>
      <vt:variant>
        <vt:i4>0</vt:i4>
      </vt:variant>
      <vt:variant>
        <vt:i4>5</vt:i4>
      </vt:variant>
      <vt:variant>
        <vt:lpwstr>https://franceintheus.org/IMG/pdf/rapport_donateurs_USA_en_Afrique_nov_2013.pdf</vt:lpwstr>
      </vt:variant>
      <vt:variant>
        <vt:lpwstr/>
      </vt:variant>
      <vt:variant>
        <vt:i4>3604499</vt:i4>
      </vt:variant>
      <vt:variant>
        <vt:i4>33</vt:i4>
      </vt:variant>
      <vt:variant>
        <vt:i4>0</vt:i4>
      </vt:variant>
      <vt:variant>
        <vt:i4>5</vt:i4>
      </vt:variant>
      <vt:variant>
        <vt:lpwstr>https://fr.franceintheus.org/IMG/pdf/501c3_and_issues_related_vf-mars_2015-2.pdf</vt:lpwstr>
      </vt:variant>
      <vt:variant>
        <vt:lpwstr/>
      </vt:variant>
      <vt:variant>
        <vt:i4>7077891</vt:i4>
      </vt:variant>
      <vt:variant>
        <vt:i4>30</vt:i4>
      </vt:variant>
      <vt:variant>
        <vt:i4>0</vt:i4>
      </vt:variant>
      <vt:variant>
        <vt:i4>5</vt:i4>
      </vt:variant>
      <vt:variant>
        <vt:lpwstr>https://sossahel.org/wp-content/uploads/2018/05/Actes-Africa-Days_SOS-SAHEL-final.pdf</vt:lpwstr>
      </vt:variant>
      <vt:variant>
        <vt:lpwstr/>
      </vt:variant>
      <vt:variant>
        <vt:i4>7143600</vt:i4>
      </vt:variant>
      <vt:variant>
        <vt:i4>27</vt:i4>
      </vt:variant>
      <vt:variant>
        <vt:i4>0</vt:i4>
      </vt:variant>
      <vt:variant>
        <vt:i4>5</vt:i4>
      </vt:variant>
      <vt:variant>
        <vt:lpwstr>../is resume bio cv 2022/Europe Expert/comités projets jury pro bono/Epic Africa/Le paysage des OSC africaines 2019.pdf</vt:lpwstr>
      </vt:variant>
      <vt:variant>
        <vt:lpwstr/>
      </vt:variant>
      <vt:variant>
        <vt:i4>65565</vt:i4>
      </vt:variant>
      <vt:variant>
        <vt:i4>24</vt:i4>
      </vt:variant>
      <vt:variant>
        <vt:i4>0</vt:i4>
      </vt:variant>
      <vt:variant>
        <vt:i4>5</vt:i4>
      </vt:variant>
      <vt:variant>
        <vt:lpwstr>https://philab.uqam.ca/en/home-blog/entrevue-avec-irene-sesmaisons-la-philanthropie-en-afrique-racontee-par-des-acteurs-dexperience/</vt:lpwstr>
      </vt:variant>
      <vt:variant>
        <vt:lpwstr/>
      </vt:variant>
      <vt:variant>
        <vt:i4>7209056</vt:i4>
      </vt:variant>
      <vt:variant>
        <vt:i4>21</vt:i4>
      </vt:variant>
      <vt:variant>
        <vt:i4>0</vt:i4>
      </vt:variant>
      <vt:variant>
        <vt:i4>5</vt:i4>
      </vt:variant>
      <vt:variant>
        <vt:lpwstr>http://alternatives-humanitaires.org/fr/2020/11/22/limpact-de-la-covid-19-sur-les-organisations-de-la-societe-civile-africaine/</vt:lpwstr>
      </vt:variant>
      <vt:variant>
        <vt:lpwstr/>
      </vt:variant>
      <vt:variant>
        <vt:i4>3670043</vt:i4>
      </vt:variant>
      <vt:variant>
        <vt:i4>18</vt:i4>
      </vt:variant>
      <vt:variant>
        <vt:i4>0</vt:i4>
      </vt:variant>
      <vt:variant>
        <vt:i4>5</vt:i4>
      </vt:variant>
      <vt:variant>
        <vt:lpwstr>https://pefop.iiep.unesco.org/fr/system/files/resources/pef000584_afd-bom-luxdev_suivre_evaluer_appuis_renforcement_capacites_fev2022.pdf</vt:lpwstr>
      </vt:variant>
      <vt:variant>
        <vt:lpwstr/>
      </vt:variant>
      <vt:variant>
        <vt:i4>11993130</vt:i4>
      </vt:variant>
      <vt:variant>
        <vt:i4>15</vt:i4>
      </vt:variant>
      <vt:variant>
        <vt:i4>0</vt:i4>
      </vt:variant>
      <vt:variant>
        <vt:i4>5</vt:i4>
      </vt:variant>
      <vt:variant>
        <vt:lpwstr>../../../Efiscens/rap finaux remis par efiscens/2023/save the children janv2023 vf fr et angl/save the children-v6-français.pdf</vt:lpwstr>
      </vt:variant>
      <vt:variant>
        <vt:lpwstr/>
      </vt:variant>
      <vt:variant>
        <vt:i4>4521984</vt:i4>
      </vt:variant>
      <vt:variant>
        <vt:i4>12</vt:i4>
      </vt:variant>
      <vt:variant>
        <vt:i4>0</vt:i4>
      </vt:variant>
      <vt:variant>
        <vt:i4>5</vt:i4>
      </vt:variant>
      <vt:variant>
        <vt:lpwstr>https://www.efiscens.com/</vt:lpwstr>
      </vt:variant>
      <vt:variant>
        <vt:lpwstr/>
      </vt:variant>
      <vt:variant>
        <vt:i4>3080295</vt:i4>
      </vt:variant>
      <vt:variant>
        <vt:i4>9</vt:i4>
      </vt:variant>
      <vt:variant>
        <vt:i4>0</vt:i4>
      </vt:variant>
      <vt:variant>
        <vt:i4>5</vt:i4>
      </vt:variant>
      <vt:variant>
        <vt:lpwstr>https://www.jafowa.org/</vt:lpwstr>
      </vt:variant>
      <vt:variant>
        <vt:lpwstr/>
      </vt:variant>
      <vt:variant>
        <vt:i4>1572885</vt:i4>
      </vt:variant>
      <vt:variant>
        <vt:i4>6</vt:i4>
      </vt:variant>
      <vt:variant>
        <vt:i4>0</vt:i4>
      </vt:variant>
      <vt:variant>
        <vt:i4>5</vt:i4>
      </vt:variant>
      <vt:variant>
        <vt:lpwstr>../../../Efiscens/rap finaux remis par efiscens/2022 v f du guide espelia/PDF/WEB/REFERENTIEL_RC_SIMPLE.pdf</vt:lpwstr>
      </vt:variant>
      <vt:variant>
        <vt:lpwstr/>
      </vt:variant>
      <vt:variant>
        <vt:i4>5374081</vt:i4>
      </vt:variant>
      <vt:variant>
        <vt:i4>3</vt:i4>
      </vt:variant>
      <vt:variant>
        <vt:i4>0</vt:i4>
      </vt:variant>
      <vt:variant>
        <vt:i4>5</vt:i4>
      </vt:variant>
      <vt:variant>
        <vt:lpwstr>../../../../../IRENE SESMAISONS/Documents/Efiscens/rap finaux remis par efiscens/2023/save the children janv2023 vf fr et angl/save the children-v6-français.pdf</vt:lpwstr>
      </vt:variant>
      <vt:variant>
        <vt:lpwstr/>
      </vt:variant>
      <vt:variant>
        <vt:i4>4456541</vt:i4>
      </vt:variant>
      <vt:variant>
        <vt:i4>0</vt:i4>
      </vt:variant>
      <vt:variant>
        <vt:i4>0</vt:i4>
      </vt:variant>
      <vt:variant>
        <vt:i4>5</vt:i4>
      </vt:variant>
      <vt:variant>
        <vt:lpwstr>http://www.efiscens.com/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FR</dc:title>
  <dc:subject/>
  <dc:creator>EUROPE Ltd. Hongrie (www.europe-ltd.com)</dc:creator>
  <cp:keywords/>
  <dc:description/>
  <cp:lastModifiedBy>Irène Sesmaisons</cp:lastModifiedBy>
  <cp:revision>2</cp:revision>
  <cp:lastPrinted>2025-12-21T09:25:00Z</cp:lastPrinted>
  <dcterms:created xsi:type="dcterms:W3CDTF">2026-06-01T11:05:00Z</dcterms:created>
  <dcterms:modified xsi:type="dcterms:W3CDTF">2026-06-01T11:05:00Z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-542146166</vt:i4>
  </property>
  <property fmtid="{D5CDD505-2E9C-101B-9397-08002B2CF9AE}" pid="3" name="_EmailSubject">
    <vt:lpwstr>CVactualisé</vt:lpwstr>
  </property>
  <property fmtid="{D5CDD505-2E9C-101B-9397-08002B2CF9AE}" pid="4" name="_AuthorEmail">
    <vt:lpwstr>jcl.developpement@tele2.fr</vt:lpwstr>
  </property>
  <property fmtid="{D5CDD505-2E9C-101B-9397-08002B2CF9AE}" pid="5" name="_AuthorEmailDisplayName">
    <vt:lpwstr>JCL Développement</vt:lpwstr>
  </property>
  <property fmtid="{D5CDD505-2E9C-101B-9397-08002B2CF9AE}" pid="6" name="_ReviewingToolsShownOnce">
    <vt:lpwstr/>
  </property>
</Properties>
</file>